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AD" w:rsidRPr="00BF3BA3" w:rsidRDefault="00967279" w:rsidP="007625F7">
      <w:pPr>
        <w:jc w:val="center"/>
        <w:rPr>
          <w:rFonts w:ascii="Arial" w:hAnsi="Arial" w:cs="Arial"/>
          <w:sz w:val="24"/>
          <w:szCs w:val="24"/>
          <w:u w:val="single"/>
        </w:rPr>
      </w:pPr>
      <w:r w:rsidRPr="00BF3BA3">
        <w:rPr>
          <w:rFonts w:ascii="Arial" w:hAnsi="Arial" w:cs="Arial"/>
          <w:noProof/>
          <w:sz w:val="24"/>
          <w:szCs w:val="24"/>
          <w:u w:val="single"/>
        </w:rPr>
        <w:drawing>
          <wp:anchor distT="0" distB="0" distL="114300" distR="114300" simplePos="0" relativeHeight="251659264" behindDoc="0" locked="0" layoutInCell="1" allowOverlap="1" wp14:anchorId="2BCB12D1" wp14:editId="289DB59E">
            <wp:simplePos x="0" y="0"/>
            <wp:positionH relativeFrom="margin">
              <wp:posOffset>664278</wp:posOffset>
            </wp:positionH>
            <wp:positionV relativeFrom="margin">
              <wp:posOffset>-492981</wp:posOffset>
            </wp:positionV>
            <wp:extent cx="1070278" cy="1121134"/>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278" cy="1121134"/>
                    </a:xfrm>
                    <a:prstGeom prst="rect">
                      <a:avLst/>
                    </a:prstGeom>
                    <a:noFill/>
                    <a:ln>
                      <a:noFill/>
                    </a:ln>
                  </pic:spPr>
                </pic:pic>
              </a:graphicData>
            </a:graphic>
          </wp:anchor>
        </w:drawing>
      </w:r>
      <w:r w:rsidR="007625F7" w:rsidRPr="00BF3BA3">
        <w:rPr>
          <w:rFonts w:ascii="Arial" w:hAnsi="Arial" w:cs="Arial"/>
          <w:sz w:val="24"/>
          <w:szCs w:val="24"/>
          <w:u w:val="single"/>
        </w:rPr>
        <w:t>Seaton Sluice First School</w:t>
      </w:r>
    </w:p>
    <w:p w:rsidR="007625F7" w:rsidRPr="00BF3BA3" w:rsidRDefault="007625F7" w:rsidP="007625F7">
      <w:pPr>
        <w:jc w:val="center"/>
        <w:rPr>
          <w:rFonts w:ascii="Arial" w:hAnsi="Arial" w:cs="Arial"/>
          <w:sz w:val="24"/>
          <w:szCs w:val="24"/>
          <w:u w:val="single"/>
        </w:rPr>
      </w:pPr>
      <w:r w:rsidRPr="00BF3BA3">
        <w:rPr>
          <w:rFonts w:ascii="Arial" w:hAnsi="Arial" w:cs="Arial"/>
          <w:sz w:val="24"/>
          <w:szCs w:val="24"/>
          <w:u w:val="single"/>
        </w:rPr>
        <w:t>Behaviour Policy</w:t>
      </w:r>
    </w:p>
    <w:p w:rsidR="00307903" w:rsidRDefault="007625F7" w:rsidP="007625F7">
      <w:pPr>
        <w:rPr>
          <w:rFonts w:ascii="Arial" w:hAnsi="Arial" w:cs="Arial"/>
          <w:sz w:val="24"/>
          <w:szCs w:val="24"/>
        </w:rPr>
      </w:pPr>
      <w:r w:rsidRPr="00BF3BA3">
        <w:rPr>
          <w:rFonts w:ascii="Arial" w:hAnsi="Arial" w:cs="Arial"/>
          <w:sz w:val="24"/>
          <w:szCs w:val="24"/>
        </w:rPr>
        <w:t xml:space="preserve"> </w:t>
      </w:r>
    </w:p>
    <w:p w:rsidR="007625F7" w:rsidRPr="00BF3BA3" w:rsidRDefault="007625F7" w:rsidP="007625F7">
      <w:pPr>
        <w:rPr>
          <w:rFonts w:ascii="Arial" w:hAnsi="Arial" w:cs="Arial"/>
          <w:sz w:val="24"/>
          <w:szCs w:val="24"/>
        </w:rPr>
      </w:pPr>
      <w:r w:rsidRPr="00BF3BA3">
        <w:rPr>
          <w:rFonts w:ascii="Arial" w:hAnsi="Arial" w:cs="Arial"/>
          <w:sz w:val="24"/>
          <w:szCs w:val="24"/>
        </w:rPr>
        <w:t>At Seaton Sluice First School</w:t>
      </w:r>
      <w:r w:rsidR="00967279" w:rsidRPr="00BF3BA3">
        <w:rPr>
          <w:rFonts w:ascii="Arial" w:hAnsi="Arial" w:cs="Arial"/>
          <w:sz w:val="24"/>
          <w:szCs w:val="24"/>
        </w:rPr>
        <w:t>,</w:t>
      </w:r>
      <w:r w:rsidRPr="00BF3BA3">
        <w:rPr>
          <w:rFonts w:ascii="Arial" w:hAnsi="Arial" w:cs="Arial"/>
          <w:sz w:val="24"/>
          <w:szCs w:val="24"/>
        </w:rPr>
        <w:t xml:space="preserve"> we aim to provide a community in which lifelong</w:t>
      </w:r>
      <w:r w:rsidR="00967279" w:rsidRPr="00BF3BA3">
        <w:rPr>
          <w:rFonts w:ascii="Arial" w:hAnsi="Arial" w:cs="Arial"/>
          <w:sz w:val="24"/>
          <w:szCs w:val="24"/>
        </w:rPr>
        <w:t xml:space="preserve"> learning takes place, within a</w:t>
      </w:r>
      <w:r w:rsidRPr="00BF3BA3">
        <w:rPr>
          <w:rFonts w:ascii="Arial" w:hAnsi="Arial" w:cs="Arial"/>
          <w:sz w:val="24"/>
          <w:szCs w:val="24"/>
        </w:rPr>
        <w:t xml:space="preserve"> </w:t>
      </w:r>
      <w:r w:rsidR="00967279" w:rsidRPr="00BF3BA3">
        <w:rPr>
          <w:rFonts w:ascii="Arial" w:hAnsi="Arial" w:cs="Arial"/>
          <w:sz w:val="24"/>
          <w:szCs w:val="24"/>
        </w:rPr>
        <w:t>calm</w:t>
      </w:r>
      <w:r w:rsidR="00835B65">
        <w:rPr>
          <w:rFonts w:ascii="Arial" w:hAnsi="Arial" w:cs="Arial"/>
          <w:sz w:val="24"/>
          <w:szCs w:val="24"/>
        </w:rPr>
        <w:t xml:space="preserve"> and structured</w:t>
      </w:r>
      <w:r w:rsidR="00967279" w:rsidRPr="00BF3BA3">
        <w:rPr>
          <w:rFonts w:ascii="Arial" w:hAnsi="Arial" w:cs="Arial"/>
          <w:sz w:val="24"/>
          <w:szCs w:val="24"/>
        </w:rPr>
        <w:t xml:space="preserve"> </w:t>
      </w:r>
      <w:r w:rsidRPr="00BF3BA3">
        <w:rPr>
          <w:rFonts w:ascii="Arial" w:hAnsi="Arial" w:cs="Arial"/>
          <w:sz w:val="24"/>
          <w:szCs w:val="24"/>
        </w:rPr>
        <w:t xml:space="preserve">environment that challenges, motivates, develops confidence and </w:t>
      </w:r>
      <w:r w:rsidR="00967279" w:rsidRPr="00BF3BA3">
        <w:rPr>
          <w:rFonts w:ascii="Arial" w:hAnsi="Arial" w:cs="Arial"/>
          <w:sz w:val="24"/>
          <w:szCs w:val="24"/>
        </w:rPr>
        <w:t xml:space="preserve">promotes </w:t>
      </w:r>
      <w:r w:rsidRPr="00BF3BA3">
        <w:rPr>
          <w:rFonts w:ascii="Arial" w:hAnsi="Arial" w:cs="Arial"/>
          <w:sz w:val="24"/>
          <w:szCs w:val="24"/>
        </w:rPr>
        <w:t>independence.</w:t>
      </w:r>
    </w:p>
    <w:p w:rsidR="007625F7" w:rsidRPr="00BF3BA3" w:rsidRDefault="007625F7" w:rsidP="007625F7">
      <w:pPr>
        <w:rPr>
          <w:rFonts w:ascii="Arial" w:hAnsi="Arial" w:cs="Arial"/>
          <w:sz w:val="24"/>
          <w:szCs w:val="24"/>
        </w:rPr>
      </w:pPr>
      <w:r w:rsidRPr="00BF3BA3">
        <w:rPr>
          <w:rFonts w:ascii="Arial" w:hAnsi="Arial" w:cs="Arial"/>
          <w:sz w:val="24"/>
          <w:szCs w:val="24"/>
        </w:rPr>
        <w:t>We aim to foster our school mission statement throughout every aspect of school life and the achievement of these underpins our behaviour policy. The Seaton Sluice mission statement is:</w:t>
      </w:r>
    </w:p>
    <w:p w:rsidR="007625F7" w:rsidRPr="00BF3BA3" w:rsidRDefault="007625F7" w:rsidP="007625F7">
      <w:pPr>
        <w:jc w:val="center"/>
        <w:rPr>
          <w:rFonts w:ascii="Arial" w:hAnsi="Arial" w:cs="Arial"/>
          <w:color w:val="7030A0"/>
          <w:sz w:val="24"/>
          <w:szCs w:val="24"/>
        </w:rPr>
      </w:pPr>
      <w:r w:rsidRPr="00BF3BA3">
        <w:rPr>
          <w:rFonts w:ascii="Arial" w:hAnsi="Arial" w:cs="Arial"/>
          <w:color w:val="7030A0"/>
          <w:sz w:val="24"/>
          <w:szCs w:val="24"/>
        </w:rPr>
        <w:t>Believe and Achieve</w:t>
      </w:r>
    </w:p>
    <w:p w:rsidR="007625F7" w:rsidRPr="00BF3BA3" w:rsidRDefault="007625F7" w:rsidP="007625F7">
      <w:pPr>
        <w:jc w:val="center"/>
        <w:rPr>
          <w:rFonts w:ascii="Arial" w:hAnsi="Arial" w:cs="Arial"/>
          <w:color w:val="7030A0"/>
          <w:sz w:val="24"/>
          <w:szCs w:val="24"/>
        </w:rPr>
      </w:pPr>
      <w:r w:rsidRPr="00BF3BA3">
        <w:rPr>
          <w:rFonts w:ascii="Arial" w:hAnsi="Arial" w:cs="Arial"/>
          <w:color w:val="7030A0"/>
          <w:sz w:val="24"/>
          <w:szCs w:val="24"/>
        </w:rPr>
        <w:t>Care and Share</w:t>
      </w:r>
    </w:p>
    <w:p w:rsidR="007625F7" w:rsidRPr="00BF3BA3" w:rsidRDefault="007625F7" w:rsidP="007625F7">
      <w:pPr>
        <w:jc w:val="center"/>
        <w:rPr>
          <w:rFonts w:ascii="Arial" w:hAnsi="Arial" w:cs="Arial"/>
          <w:color w:val="7030A0"/>
          <w:sz w:val="24"/>
          <w:szCs w:val="24"/>
        </w:rPr>
      </w:pPr>
      <w:r w:rsidRPr="00BF3BA3">
        <w:rPr>
          <w:rFonts w:ascii="Arial" w:hAnsi="Arial" w:cs="Arial"/>
          <w:color w:val="7030A0"/>
          <w:sz w:val="24"/>
          <w:szCs w:val="24"/>
        </w:rPr>
        <w:t>Safe and Secure</w:t>
      </w:r>
    </w:p>
    <w:p w:rsidR="007625F7" w:rsidRDefault="007625F7" w:rsidP="007625F7">
      <w:pPr>
        <w:jc w:val="center"/>
        <w:rPr>
          <w:rFonts w:ascii="Arial" w:hAnsi="Arial" w:cs="Arial"/>
          <w:color w:val="7030A0"/>
          <w:sz w:val="24"/>
          <w:szCs w:val="24"/>
        </w:rPr>
      </w:pPr>
      <w:r w:rsidRPr="00BF3BA3">
        <w:rPr>
          <w:rFonts w:ascii="Arial" w:hAnsi="Arial" w:cs="Arial"/>
          <w:color w:val="7030A0"/>
          <w:sz w:val="24"/>
          <w:szCs w:val="24"/>
        </w:rPr>
        <w:t>Enjoy Together</w:t>
      </w:r>
    </w:p>
    <w:p w:rsidR="00BF3BA3" w:rsidRDefault="00BF3BA3" w:rsidP="00BF3BA3">
      <w:pPr>
        <w:rPr>
          <w:rFonts w:ascii="Arial" w:hAnsi="Arial" w:cs="Arial"/>
          <w:sz w:val="24"/>
          <w:szCs w:val="24"/>
        </w:rPr>
      </w:pPr>
      <w:r w:rsidRPr="00BF3BA3">
        <w:rPr>
          <w:rFonts w:ascii="Arial" w:hAnsi="Arial" w:cs="Arial"/>
          <w:sz w:val="24"/>
          <w:szCs w:val="24"/>
        </w:rPr>
        <w:t xml:space="preserve">All members of the school are expected to help to maintain an atmosphere </w:t>
      </w:r>
      <w:r w:rsidR="007B275D" w:rsidRPr="00BF3BA3">
        <w:rPr>
          <w:rFonts w:ascii="Arial" w:hAnsi="Arial" w:cs="Arial"/>
          <w:sz w:val="24"/>
          <w:szCs w:val="24"/>
        </w:rPr>
        <w:t>contu</w:t>
      </w:r>
      <w:r w:rsidR="007B275D">
        <w:rPr>
          <w:rFonts w:ascii="Arial" w:hAnsi="Arial" w:cs="Arial"/>
          <w:sz w:val="24"/>
          <w:szCs w:val="24"/>
        </w:rPr>
        <w:t>sive</w:t>
      </w:r>
      <w:r w:rsidRPr="00BF3BA3">
        <w:rPr>
          <w:rFonts w:ascii="Arial" w:hAnsi="Arial" w:cs="Arial"/>
          <w:sz w:val="24"/>
          <w:szCs w:val="24"/>
        </w:rPr>
        <w:t xml:space="preserve"> to learning, with good manners and mutual respect. </w:t>
      </w:r>
    </w:p>
    <w:p w:rsidR="00BF3BA3" w:rsidRDefault="00BF3BA3" w:rsidP="00BF3BA3">
      <w:pPr>
        <w:rPr>
          <w:rFonts w:ascii="Arial" w:hAnsi="Arial" w:cs="Arial"/>
          <w:sz w:val="24"/>
          <w:szCs w:val="24"/>
          <w:u w:val="single"/>
        </w:rPr>
      </w:pPr>
      <w:r w:rsidRPr="00BF3BA3">
        <w:rPr>
          <w:rFonts w:ascii="Arial" w:hAnsi="Arial" w:cs="Arial"/>
          <w:sz w:val="24"/>
          <w:szCs w:val="24"/>
          <w:u w:val="single"/>
        </w:rPr>
        <w:t>Aims</w:t>
      </w:r>
    </w:p>
    <w:p w:rsidR="00BF3BA3" w:rsidRDefault="00BF3BA3" w:rsidP="00BF3BA3">
      <w:pPr>
        <w:rPr>
          <w:rFonts w:ascii="Arial" w:hAnsi="Arial" w:cs="Arial"/>
          <w:sz w:val="24"/>
          <w:szCs w:val="24"/>
        </w:rPr>
      </w:pPr>
      <w:r>
        <w:rPr>
          <w:rFonts w:ascii="Arial" w:hAnsi="Arial" w:cs="Arial"/>
          <w:sz w:val="24"/>
          <w:szCs w:val="24"/>
        </w:rPr>
        <w:t>This policy particularly relates to our whole school and aims to encourage children to:</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Understand the need for honesty, trust and reliability</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Be caring, tolerant of and respect others</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Have high standards of behaviour and self-discipline</w:t>
      </w:r>
    </w:p>
    <w:p w:rsidR="00BF3BA3" w:rsidRDefault="00BF3BA3" w:rsidP="00BF3BA3">
      <w:pPr>
        <w:pStyle w:val="ListParagraph"/>
        <w:numPr>
          <w:ilvl w:val="0"/>
          <w:numId w:val="1"/>
        </w:numPr>
        <w:rPr>
          <w:rFonts w:ascii="Arial" w:hAnsi="Arial" w:cs="Arial"/>
          <w:sz w:val="24"/>
          <w:szCs w:val="24"/>
        </w:rPr>
      </w:pPr>
      <w:r>
        <w:rPr>
          <w:rFonts w:ascii="Arial" w:hAnsi="Arial" w:cs="Arial"/>
          <w:sz w:val="24"/>
          <w:szCs w:val="24"/>
        </w:rPr>
        <w:t>Have a positive attitude to learning and school</w:t>
      </w:r>
    </w:p>
    <w:p w:rsidR="00BF3BA3" w:rsidRDefault="00BF3BA3" w:rsidP="00BF3BA3">
      <w:pPr>
        <w:rPr>
          <w:rFonts w:ascii="Arial" w:hAnsi="Arial" w:cs="Arial"/>
          <w:sz w:val="24"/>
          <w:szCs w:val="24"/>
        </w:rPr>
      </w:pPr>
      <w:r>
        <w:rPr>
          <w:rFonts w:ascii="Arial" w:hAnsi="Arial" w:cs="Arial"/>
          <w:sz w:val="24"/>
          <w:szCs w:val="24"/>
        </w:rPr>
        <w:t>This policy also aims to:</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 xml:space="preserve">Encourage pupils to understand and follow the agreed expectations of behaviour. </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Support our school ‘behaviours for learning’ and effective teaching and learning</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Demonstrate mutual respect across the school day</w:t>
      </w:r>
    </w:p>
    <w:p w:rsidR="00BF3BA3" w:rsidRDefault="00BF3BA3" w:rsidP="00BF3BA3">
      <w:pPr>
        <w:pStyle w:val="ListParagraph"/>
        <w:numPr>
          <w:ilvl w:val="0"/>
          <w:numId w:val="2"/>
        </w:numPr>
        <w:rPr>
          <w:rFonts w:ascii="Arial" w:hAnsi="Arial" w:cs="Arial"/>
          <w:sz w:val="24"/>
          <w:szCs w:val="24"/>
        </w:rPr>
      </w:pPr>
      <w:r>
        <w:rPr>
          <w:rFonts w:ascii="Arial" w:hAnsi="Arial" w:cs="Arial"/>
          <w:sz w:val="24"/>
          <w:szCs w:val="24"/>
        </w:rPr>
        <w:t xml:space="preserve">Ensure that the pupils know that they have the agreement and support </w:t>
      </w:r>
      <w:r w:rsidR="009D3511">
        <w:rPr>
          <w:rFonts w:ascii="Arial" w:hAnsi="Arial" w:cs="Arial"/>
          <w:sz w:val="24"/>
          <w:szCs w:val="24"/>
        </w:rPr>
        <w:t>of teachers, non-teaching staff, parents and carers</w:t>
      </w:r>
    </w:p>
    <w:p w:rsidR="009D3511" w:rsidRDefault="009D3511" w:rsidP="009D3511">
      <w:pPr>
        <w:rPr>
          <w:rFonts w:ascii="Arial" w:hAnsi="Arial" w:cs="Arial"/>
          <w:sz w:val="24"/>
          <w:szCs w:val="24"/>
          <w:u w:val="single"/>
        </w:rPr>
      </w:pPr>
      <w:r w:rsidRPr="009D3511">
        <w:rPr>
          <w:rFonts w:ascii="Arial" w:hAnsi="Arial" w:cs="Arial"/>
          <w:sz w:val="24"/>
          <w:szCs w:val="24"/>
          <w:u w:val="single"/>
        </w:rPr>
        <w:t>Policy into Practice</w:t>
      </w:r>
    </w:p>
    <w:p w:rsidR="009D3511" w:rsidRDefault="009D3511" w:rsidP="009D3511">
      <w:pPr>
        <w:rPr>
          <w:rFonts w:ascii="Arial" w:hAnsi="Arial" w:cs="Arial"/>
          <w:sz w:val="24"/>
          <w:szCs w:val="24"/>
        </w:rPr>
      </w:pPr>
      <w:r w:rsidRPr="009D3511">
        <w:rPr>
          <w:rFonts w:ascii="Arial" w:hAnsi="Arial" w:cs="Arial"/>
          <w:sz w:val="24"/>
          <w:szCs w:val="24"/>
        </w:rPr>
        <w:t>Within Seaton Sluice First School</w:t>
      </w:r>
      <w:r>
        <w:rPr>
          <w:rFonts w:ascii="Arial" w:hAnsi="Arial" w:cs="Arial"/>
          <w:sz w:val="24"/>
          <w:szCs w:val="24"/>
        </w:rPr>
        <w:t>, agreed practices will support behaviour and discipline:</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lastRenderedPageBreak/>
        <w:t xml:space="preserve">Setting good habits early such as establishing regular attendance and good behaviour from the start, involving parents in the process. </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t xml:space="preserve">Early intervention: prompt intervention will be provided and challenged where there is poor behaviour or unexplained absence, to understand the reasons behind their occurrence. </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t xml:space="preserve">Rewarding achievements: positive recognition of </w:t>
      </w:r>
      <w:r w:rsidR="005F1B24">
        <w:rPr>
          <w:rFonts w:ascii="Arial" w:hAnsi="Arial" w:cs="Arial"/>
          <w:sz w:val="24"/>
          <w:szCs w:val="24"/>
        </w:rPr>
        <w:t xml:space="preserve">individual children or class </w:t>
      </w:r>
      <w:r>
        <w:rPr>
          <w:rFonts w:ascii="Arial" w:hAnsi="Arial" w:cs="Arial"/>
          <w:sz w:val="24"/>
          <w:szCs w:val="24"/>
        </w:rPr>
        <w:t>achievements demonstrating good behaviour or attitude to learning, th</w:t>
      </w:r>
      <w:r w:rsidR="005F1B24">
        <w:rPr>
          <w:rFonts w:ascii="Arial" w:hAnsi="Arial" w:cs="Arial"/>
          <w:sz w:val="24"/>
          <w:szCs w:val="24"/>
        </w:rPr>
        <w:t>r</w:t>
      </w:r>
      <w:r>
        <w:rPr>
          <w:rFonts w:ascii="Arial" w:hAnsi="Arial" w:cs="Arial"/>
          <w:sz w:val="24"/>
          <w:szCs w:val="24"/>
        </w:rPr>
        <w:t>ough acknowledgements in assembly, stickers, certificates</w:t>
      </w:r>
      <w:r w:rsidR="007B275D">
        <w:rPr>
          <w:rFonts w:ascii="Arial" w:hAnsi="Arial" w:cs="Arial"/>
          <w:sz w:val="24"/>
          <w:szCs w:val="24"/>
        </w:rPr>
        <w:t>, class dojo points</w:t>
      </w:r>
      <w:r>
        <w:rPr>
          <w:rFonts w:ascii="Arial" w:hAnsi="Arial" w:cs="Arial"/>
          <w:sz w:val="24"/>
          <w:szCs w:val="24"/>
        </w:rPr>
        <w:t xml:space="preserve"> and house tokens.</w:t>
      </w:r>
    </w:p>
    <w:p w:rsidR="009D3511" w:rsidRDefault="009D3511" w:rsidP="009D3511">
      <w:pPr>
        <w:pStyle w:val="ListParagraph"/>
        <w:numPr>
          <w:ilvl w:val="0"/>
          <w:numId w:val="3"/>
        </w:numPr>
        <w:rPr>
          <w:rFonts w:ascii="Arial" w:hAnsi="Arial" w:cs="Arial"/>
          <w:sz w:val="24"/>
          <w:szCs w:val="24"/>
        </w:rPr>
      </w:pPr>
      <w:r>
        <w:rPr>
          <w:rFonts w:ascii="Arial" w:hAnsi="Arial" w:cs="Arial"/>
          <w:sz w:val="24"/>
          <w:szCs w:val="24"/>
        </w:rPr>
        <w:t xml:space="preserve">Supporting behaviour management with a particular focus on the THRIVE approach. </w:t>
      </w:r>
      <w:r w:rsidR="00D6342D">
        <w:rPr>
          <w:rFonts w:ascii="Arial" w:hAnsi="Arial" w:cs="Arial"/>
          <w:sz w:val="24"/>
          <w:szCs w:val="24"/>
        </w:rPr>
        <w:t xml:space="preserve">Staff training across the whole school will ensure a consistent approach and use of language that will promote good behaviour, attitudes and relationships within the whole school community. </w:t>
      </w:r>
    </w:p>
    <w:p w:rsidR="00D6342D" w:rsidRDefault="00D6342D" w:rsidP="009D3511">
      <w:pPr>
        <w:pStyle w:val="ListParagraph"/>
        <w:numPr>
          <w:ilvl w:val="0"/>
          <w:numId w:val="3"/>
        </w:numPr>
        <w:rPr>
          <w:rFonts w:ascii="Arial" w:hAnsi="Arial" w:cs="Arial"/>
          <w:sz w:val="24"/>
          <w:szCs w:val="24"/>
        </w:rPr>
      </w:pPr>
      <w:r>
        <w:rPr>
          <w:rFonts w:ascii="Arial" w:hAnsi="Arial" w:cs="Arial"/>
          <w:sz w:val="24"/>
          <w:szCs w:val="24"/>
        </w:rPr>
        <w:t xml:space="preserve">Identifying underlying causes of behaviour: attachment, attention, anxiety, diet, habit, level of development, uncertainty of expectations, medical needs, </w:t>
      </w:r>
      <w:proofErr w:type="gramStart"/>
      <w:r>
        <w:rPr>
          <w:rFonts w:ascii="Arial" w:hAnsi="Arial" w:cs="Arial"/>
          <w:sz w:val="24"/>
          <w:szCs w:val="24"/>
        </w:rPr>
        <w:t>effects</w:t>
      </w:r>
      <w:proofErr w:type="gramEnd"/>
      <w:r>
        <w:rPr>
          <w:rFonts w:ascii="Arial" w:hAnsi="Arial" w:cs="Arial"/>
          <w:sz w:val="24"/>
          <w:szCs w:val="24"/>
        </w:rPr>
        <w:t xml:space="preserve"> of medication.</w:t>
      </w:r>
    </w:p>
    <w:p w:rsidR="00D6342D" w:rsidRDefault="00D6342D" w:rsidP="009D3511">
      <w:pPr>
        <w:pStyle w:val="ListParagraph"/>
        <w:numPr>
          <w:ilvl w:val="0"/>
          <w:numId w:val="3"/>
        </w:numPr>
        <w:rPr>
          <w:rFonts w:ascii="Arial" w:hAnsi="Arial" w:cs="Arial"/>
          <w:sz w:val="24"/>
          <w:szCs w:val="24"/>
        </w:rPr>
      </w:pPr>
      <w:r>
        <w:rPr>
          <w:rFonts w:ascii="Arial" w:hAnsi="Arial" w:cs="Arial"/>
          <w:sz w:val="24"/>
          <w:szCs w:val="24"/>
        </w:rPr>
        <w:t>Work with parents and external agencies, including behaviour/family support, Child and Adolescent Therapy Solutions, Jigsaw Therapy S</w:t>
      </w:r>
      <w:r w:rsidR="00E62045">
        <w:rPr>
          <w:rFonts w:ascii="Arial" w:hAnsi="Arial" w:cs="Arial"/>
          <w:sz w:val="24"/>
          <w:szCs w:val="24"/>
        </w:rPr>
        <w:t>ervices</w:t>
      </w:r>
      <w:r>
        <w:rPr>
          <w:rFonts w:ascii="Arial" w:hAnsi="Arial" w:cs="Arial"/>
          <w:sz w:val="24"/>
          <w:szCs w:val="24"/>
        </w:rPr>
        <w:t xml:space="preserve"> Ltd, </w:t>
      </w:r>
      <w:bookmarkStart w:id="0" w:name="_GoBack"/>
      <w:bookmarkEnd w:id="0"/>
      <w:r>
        <w:rPr>
          <w:rFonts w:ascii="Arial" w:hAnsi="Arial" w:cs="Arial"/>
          <w:sz w:val="24"/>
          <w:szCs w:val="24"/>
        </w:rPr>
        <w:t xml:space="preserve">Louise </w:t>
      </w:r>
      <w:proofErr w:type="spellStart"/>
      <w:r>
        <w:rPr>
          <w:rFonts w:ascii="Arial" w:hAnsi="Arial" w:cs="Arial"/>
          <w:sz w:val="24"/>
          <w:szCs w:val="24"/>
        </w:rPr>
        <w:t>Lant</w:t>
      </w:r>
      <w:proofErr w:type="spellEnd"/>
      <w:r>
        <w:rPr>
          <w:rFonts w:ascii="Arial" w:hAnsi="Arial" w:cs="Arial"/>
          <w:sz w:val="24"/>
          <w:szCs w:val="24"/>
        </w:rPr>
        <w:t xml:space="preserve"> Counselling, school nursing team, educational psychologist, and other healthcare professionals. </w:t>
      </w:r>
    </w:p>
    <w:p w:rsidR="00D6342D" w:rsidRDefault="00D6342D" w:rsidP="00D6342D">
      <w:pPr>
        <w:pStyle w:val="ListParagraph"/>
        <w:rPr>
          <w:rFonts w:ascii="Arial" w:hAnsi="Arial" w:cs="Arial"/>
          <w:sz w:val="24"/>
          <w:szCs w:val="24"/>
        </w:rPr>
      </w:pPr>
    </w:p>
    <w:p w:rsidR="00D6342D" w:rsidRDefault="00D6342D" w:rsidP="00D6342D">
      <w:pPr>
        <w:jc w:val="both"/>
        <w:rPr>
          <w:rFonts w:ascii="Arial" w:hAnsi="Arial" w:cs="Arial"/>
          <w:sz w:val="24"/>
          <w:szCs w:val="24"/>
          <w:u w:val="single"/>
        </w:rPr>
      </w:pPr>
      <w:r w:rsidRPr="00D6342D">
        <w:rPr>
          <w:rFonts w:ascii="Arial" w:hAnsi="Arial" w:cs="Arial"/>
          <w:sz w:val="24"/>
          <w:szCs w:val="24"/>
          <w:u w:val="single"/>
        </w:rPr>
        <w:t>Children</w:t>
      </w:r>
    </w:p>
    <w:p w:rsidR="001D1756" w:rsidRDefault="001D1756" w:rsidP="00D6342D">
      <w:pPr>
        <w:jc w:val="both"/>
        <w:rPr>
          <w:rFonts w:ascii="Arial" w:hAnsi="Arial" w:cs="Arial"/>
          <w:sz w:val="24"/>
          <w:szCs w:val="24"/>
        </w:rPr>
      </w:pPr>
      <w:r>
        <w:rPr>
          <w:rFonts w:ascii="Arial" w:hAnsi="Arial" w:cs="Arial"/>
          <w:sz w:val="24"/>
          <w:szCs w:val="24"/>
        </w:rPr>
        <w:t>Involving children can help reinforce school behaviour policies by active involvement in anti-bullying policies and contributing ideas through class discussions.</w:t>
      </w:r>
    </w:p>
    <w:p w:rsidR="001D1756" w:rsidRDefault="001D1756" w:rsidP="00D6342D">
      <w:pPr>
        <w:jc w:val="both"/>
        <w:rPr>
          <w:rFonts w:ascii="Arial" w:hAnsi="Arial" w:cs="Arial"/>
          <w:sz w:val="24"/>
          <w:szCs w:val="24"/>
          <w:u w:val="single"/>
        </w:rPr>
      </w:pPr>
      <w:r w:rsidRPr="001D1756">
        <w:rPr>
          <w:rFonts w:ascii="Arial" w:hAnsi="Arial" w:cs="Arial"/>
          <w:sz w:val="24"/>
          <w:szCs w:val="24"/>
          <w:u w:val="single"/>
        </w:rPr>
        <w:t>Parents</w:t>
      </w:r>
    </w:p>
    <w:p w:rsidR="001D1756" w:rsidRDefault="001D1756" w:rsidP="00D6342D">
      <w:pPr>
        <w:jc w:val="both"/>
        <w:rPr>
          <w:rFonts w:ascii="Arial" w:hAnsi="Arial" w:cs="Arial"/>
          <w:sz w:val="24"/>
          <w:szCs w:val="24"/>
        </w:rPr>
      </w:pPr>
      <w:r>
        <w:rPr>
          <w:rFonts w:ascii="Arial" w:hAnsi="Arial" w:cs="Arial"/>
          <w:sz w:val="24"/>
          <w:szCs w:val="24"/>
        </w:rPr>
        <w:t xml:space="preserve">The school encourages parents to support good attendance and behaviour through home-school links, parent meetings, correspondence through </w:t>
      </w:r>
      <w:proofErr w:type="gramStart"/>
      <w:r>
        <w:rPr>
          <w:rFonts w:ascii="Arial" w:hAnsi="Arial" w:cs="Arial"/>
          <w:sz w:val="24"/>
          <w:szCs w:val="24"/>
        </w:rPr>
        <w:t>either Tapestry/Class Dojo and</w:t>
      </w:r>
      <w:proofErr w:type="gramEnd"/>
      <w:r>
        <w:rPr>
          <w:rFonts w:ascii="Arial" w:hAnsi="Arial" w:cs="Arial"/>
          <w:sz w:val="24"/>
          <w:szCs w:val="24"/>
        </w:rPr>
        <w:t xml:space="preserve"> newsletters. </w:t>
      </w:r>
    </w:p>
    <w:p w:rsidR="001D1756" w:rsidRDefault="001D1756" w:rsidP="00D6342D">
      <w:pPr>
        <w:jc w:val="both"/>
        <w:rPr>
          <w:rFonts w:ascii="Arial" w:hAnsi="Arial" w:cs="Arial"/>
          <w:sz w:val="24"/>
          <w:szCs w:val="24"/>
          <w:u w:val="single"/>
        </w:rPr>
      </w:pPr>
      <w:r>
        <w:rPr>
          <w:rFonts w:ascii="Arial" w:hAnsi="Arial" w:cs="Arial"/>
          <w:sz w:val="24"/>
          <w:szCs w:val="24"/>
          <w:u w:val="single"/>
        </w:rPr>
        <w:t xml:space="preserve">Monitoring, </w:t>
      </w:r>
      <w:r w:rsidRPr="001D1756">
        <w:rPr>
          <w:rFonts w:ascii="Arial" w:hAnsi="Arial" w:cs="Arial"/>
          <w:sz w:val="24"/>
          <w:szCs w:val="24"/>
          <w:u w:val="single"/>
        </w:rPr>
        <w:t>Evaluation</w:t>
      </w:r>
      <w:r>
        <w:rPr>
          <w:rFonts w:ascii="Arial" w:hAnsi="Arial" w:cs="Arial"/>
          <w:sz w:val="24"/>
          <w:szCs w:val="24"/>
          <w:u w:val="single"/>
        </w:rPr>
        <w:t xml:space="preserve"> and Review</w:t>
      </w:r>
    </w:p>
    <w:p w:rsidR="001D1756" w:rsidRDefault="001D1756" w:rsidP="00D6342D">
      <w:pPr>
        <w:jc w:val="both"/>
        <w:rPr>
          <w:rFonts w:ascii="Arial" w:hAnsi="Arial" w:cs="Arial"/>
          <w:sz w:val="24"/>
          <w:szCs w:val="24"/>
        </w:rPr>
      </w:pPr>
      <w:r>
        <w:rPr>
          <w:rFonts w:ascii="Arial" w:hAnsi="Arial" w:cs="Arial"/>
          <w:sz w:val="24"/>
          <w:szCs w:val="24"/>
        </w:rPr>
        <w:t>The Governing Body should review the policy every two years. It should be promoted and implemented throughout the school.</w:t>
      </w:r>
    </w:p>
    <w:p w:rsidR="001D1756" w:rsidRDefault="001D1756" w:rsidP="00D6342D">
      <w:pPr>
        <w:jc w:val="both"/>
        <w:rPr>
          <w:rFonts w:ascii="Arial" w:hAnsi="Arial" w:cs="Arial"/>
          <w:sz w:val="24"/>
          <w:szCs w:val="24"/>
          <w:u w:val="single"/>
        </w:rPr>
      </w:pPr>
      <w:r w:rsidRPr="001D1756">
        <w:rPr>
          <w:rFonts w:ascii="Arial" w:hAnsi="Arial" w:cs="Arial"/>
          <w:sz w:val="24"/>
          <w:szCs w:val="24"/>
          <w:u w:val="single"/>
        </w:rPr>
        <w:t>The Code of Conduct</w:t>
      </w:r>
    </w:p>
    <w:p w:rsidR="001D1756" w:rsidRDefault="001D1756" w:rsidP="00D6342D">
      <w:pPr>
        <w:jc w:val="both"/>
        <w:rPr>
          <w:rFonts w:ascii="Arial" w:hAnsi="Arial" w:cs="Arial"/>
          <w:sz w:val="24"/>
          <w:szCs w:val="24"/>
        </w:rPr>
      </w:pPr>
      <w:r>
        <w:rPr>
          <w:rFonts w:ascii="Arial" w:hAnsi="Arial" w:cs="Arial"/>
          <w:sz w:val="24"/>
          <w:szCs w:val="24"/>
        </w:rPr>
        <w:t xml:space="preserve">The code of conduct is simplified for the children into the school rules. These are displayed in classrooms and reinforced at various </w:t>
      </w:r>
      <w:r w:rsidR="00CD2A11">
        <w:rPr>
          <w:rFonts w:ascii="Arial" w:hAnsi="Arial" w:cs="Arial"/>
          <w:sz w:val="24"/>
          <w:szCs w:val="24"/>
        </w:rPr>
        <w:t xml:space="preserve">times during class and assembly. </w:t>
      </w:r>
    </w:p>
    <w:p w:rsidR="00CD2A11" w:rsidRDefault="00CD2A11" w:rsidP="00D6342D">
      <w:pPr>
        <w:jc w:val="both"/>
        <w:rPr>
          <w:rFonts w:ascii="Arial" w:hAnsi="Arial" w:cs="Arial"/>
          <w:sz w:val="24"/>
          <w:szCs w:val="24"/>
          <w:u w:val="single"/>
        </w:rPr>
      </w:pPr>
      <w:r w:rsidRPr="00CD2A11">
        <w:rPr>
          <w:rFonts w:ascii="Arial" w:hAnsi="Arial" w:cs="Arial"/>
          <w:sz w:val="24"/>
          <w:szCs w:val="24"/>
          <w:u w:val="single"/>
        </w:rPr>
        <w:t xml:space="preserve">Our </w:t>
      </w:r>
      <w:r w:rsidR="007B275D">
        <w:rPr>
          <w:rFonts w:ascii="Arial" w:hAnsi="Arial" w:cs="Arial"/>
          <w:sz w:val="24"/>
          <w:szCs w:val="24"/>
          <w:u w:val="single"/>
        </w:rPr>
        <w:t>Golden</w:t>
      </w:r>
      <w:r w:rsidRPr="00CD2A11">
        <w:rPr>
          <w:rFonts w:ascii="Arial" w:hAnsi="Arial" w:cs="Arial"/>
          <w:sz w:val="24"/>
          <w:szCs w:val="24"/>
          <w:u w:val="single"/>
        </w:rPr>
        <w:t xml:space="preserve"> Rules</w:t>
      </w:r>
    </w:p>
    <w:p w:rsidR="00304E24" w:rsidRPr="00304E24" w:rsidRDefault="00304E24" w:rsidP="00304E24">
      <w:pPr>
        <w:rPr>
          <w:rFonts w:ascii="Arial" w:hAnsi="Arial" w:cs="Arial"/>
          <w:sz w:val="24"/>
          <w:szCs w:val="24"/>
        </w:rPr>
      </w:pPr>
      <w:r w:rsidRPr="00304E24">
        <w:rPr>
          <w:rFonts w:ascii="Arial" w:hAnsi="Arial" w:cs="Arial"/>
          <w:sz w:val="24"/>
          <w:szCs w:val="24"/>
        </w:rPr>
        <w:t>1. We are kind.</w:t>
      </w:r>
    </w:p>
    <w:p w:rsidR="00304E24" w:rsidRPr="00304E24" w:rsidRDefault="007B275D" w:rsidP="00304E24">
      <w:pPr>
        <w:rPr>
          <w:rFonts w:ascii="Arial" w:hAnsi="Arial" w:cs="Arial"/>
          <w:sz w:val="24"/>
          <w:szCs w:val="24"/>
        </w:rPr>
      </w:pPr>
      <w:r>
        <w:rPr>
          <w:rFonts w:ascii="Arial" w:hAnsi="Arial" w:cs="Arial"/>
          <w:sz w:val="24"/>
          <w:szCs w:val="24"/>
        </w:rPr>
        <w:t>2</w:t>
      </w:r>
      <w:r w:rsidR="00304E24" w:rsidRPr="00304E24">
        <w:rPr>
          <w:rFonts w:ascii="Arial" w:hAnsi="Arial" w:cs="Arial"/>
          <w:sz w:val="24"/>
          <w:szCs w:val="24"/>
        </w:rPr>
        <w:t>. We are honest.</w:t>
      </w:r>
    </w:p>
    <w:p w:rsidR="00D6342D" w:rsidRPr="00D6342D" w:rsidRDefault="007B275D" w:rsidP="00835B65">
      <w:pPr>
        <w:rPr>
          <w:rFonts w:ascii="Arial" w:hAnsi="Arial" w:cs="Arial"/>
          <w:sz w:val="24"/>
          <w:szCs w:val="24"/>
        </w:rPr>
      </w:pPr>
      <w:r>
        <w:rPr>
          <w:rFonts w:ascii="Arial" w:hAnsi="Arial" w:cs="Arial"/>
          <w:sz w:val="24"/>
          <w:szCs w:val="24"/>
        </w:rPr>
        <w:lastRenderedPageBreak/>
        <w:t>3. We show respect.</w:t>
      </w:r>
    </w:p>
    <w:p w:rsidR="00304E24" w:rsidRPr="00304E24" w:rsidRDefault="007625F7" w:rsidP="007625F7">
      <w:pPr>
        <w:rPr>
          <w:rFonts w:ascii="Arial" w:hAnsi="Arial" w:cs="Arial"/>
          <w:sz w:val="24"/>
          <w:szCs w:val="24"/>
        </w:rPr>
      </w:pPr>
      <w:r w:rsidRPr="00BF3BA3">
        <w:rPr>
          <w:rFonts w:ascii="Arial" w:hAnsi="Arial" w:cs="Arial"/>
          <w:sz w:val="24"/>
          <w:szCs w:val="24"/>
        </w:rPr>
        <w:t>The school rules are discussed with the children regularly. All children and members of the school community are expected to behave according to them.</w:t>
      </w:r>
    </w:p>
    <w:p w:rsidR="00967279" w:rsidRDefault="00EB713A" w:rsidP="007625F7">
      <w:pPr>
        <w:rPr>
          <w:rFonts w:ascii="Arial" w:hAnsi="Arial" w:cs="Arial"/>
          <w:sz w:val="24"/>
          <w:szCs w:val="24"/>
          <w:u w:val="single"/>
        </w:rPr>
      </w:pPr>
      <w:r w:rsidRPr="00BF3BA3">
        <w:rPr>
          <w:rFonts w:ascii="Arial" w:hAnsi="Arial" w:cs="Arial"/>
          <w:sz w:val="24"/>
          <w:szCs w:val="24"/>
          <w:u w:val="single"/>
        </w:rPr>
        <w:t>Other Rewards in School</w:t>
      </w:r>
      <w:r w:rsidR="007C3BD7">
        <w:rPr>
          <w:rFonts w:ascii="Arial" w:hAnsi="Arial" w:cs="Arial"/>
          <w:sz w:val="24"/>
          <w:szCs w:val="24"/>
          <w:u w:val="single"/>
        </w:rPr>
        <w:t xml:space="preserve"> </w:t>
      </w:r>
    </w:p>
    <w:p w:rsidR="00304E24" w:rsidRDefault="00304E24" w:rsidP="007625F7">
      <w:pPr>
        <w:rPr>
          <w:rFonts w:ascii="Arial" w:hAnsi="Arial" w:cs="Arial"/>
          <w:sz w:val="24"/>
          <w:szCs w:val="24"/>
        </w:rPr>
      </w:pPr>
      <w:r>
        <w:rPr>
          <w:rFonts w:ascii="Arial" w:hAnsi="Arial" w:cs="Arial"/>
          <w:sz w:val="24"/>
          <w:szCs w:val="24"/>
        </w:rPr>
        <w:t>At Seaton Sluice First School</w:t>
      </w:r>
      <w:r w:rsidR="00835B65">
        <w:rPr>
          <w:rFonts w:ascii="Arial" w:hAnsi="Arial" w:cs="Arial"/>
          <w:sz w:val="24"/>
          <w:szCs w:val="24"/>
        </w:rPr>
        <w:t>,</w:t>
      </w:r>
      <w:r>
        <w:rPr>
          <w:rFonts w:ascii="Arial" w:hAnsi="Arial" w:cs="Arial"/>
          <w:sz w:val="24"/>
          <w:szCs w:val="24"/>
        </w:rPr>
        <w:t xml:space="preserve"> we </w:t>
      </w:r>
      <w:r w:rsidR="00835B65">
        <w:rPr>
          <w:rFonts w:ascii="Arial" w:hAnsi="Arial" w:cs="Arial"/>
          <w:sz w:val="24"/>
          <w:szCs w:val="24"/>
        </w:rPr>
        <w:t>recognise</w:t>
      </w:r>
      <w:r>
        <w:rPr>
          <w:rFonts w:ascii="Arial" w:hAnsi="Arial" w:cs="Arial"/>
          <w:sz w:val="24"/>
          <w:szCs w:val="24"/>
        </w:rPr>
        <w:t xml:space="preserve"> that praise and rewards</w:t>
      </w:r>
      <w:r w:rsidR="007C3BD7">
        <w:rPr>
          <w:rFonts w:ascii="Arial" w:hAnsi="Arial" w:cs="Arial"/>
          <w:sz w:val="24"/>
          <w:szCs w:val="24"/>
        </w:rPr>
        <w:t xml:space="preserve"> should have a considerable emphasis </w:t>
      </w:r>
      <w:r w:rsidR="006F2234">
        <w:rPr>
          <w:rFonts w:ascii="Arial" w:hAnsi="Arial" w:cs="Arial"/>
          <w:sz w:val="24"/>
          <w:szCs w:val="24"/>
        </w:rPr>
        <w:t>within school and pupils</w:t>
      </w:r>
      <w:r w:rsidR="00835B65">
        <w:rPr>
          <w:rFonts w:ascii="Arial" w:hAnsi="Arial" w:cs="Arial"/>
          <w:sz w:val="24"/>
          <w:szCs w:val="24"/>
        </w:rPr>
        <w:t>. Contributions include:</w:t>
      </w:r>
    </w:p>
    <w:p w:rsidR="00835B65" w:rsidRDefault="00835B65" w:rsidP="00835B65">
      <w:pPr>
        <w:pStyle w:val="ListParagraph"/>
        <w:numPr>
          <w:ilvl w:val="0"/>
          <w:numId w:val="4"/>
        </w:numPr>
        <w:rPr>
          <w:rFonts w:ascii="Arial" w:hAnsi="Arial" w:cs="Arial"/>
          <w:sz w:val="24"/>
          <w:szCs w:val="24"/>
        </w:rPr>
      </w:pPr>
      <w:r w:rsidRPr="00835B65">
        <w:rPr>
          <w:rFonts w:ascii="Arial" w:hAnsi="Arial" w:cs="Arial"/>
          <w:sz w:val="24"/>
          <w:szCs w:val="24"/>
        </w:rPr>
        <w:t>Good academic work and effort</w:t>
      </w:r>
    </w:p>
    <w:p w:rsidR="00835B65" w:rsidRDefault="00835B65" w:rsidP="00835B65">
      <w:pPr>
        <w:pStyle w:val="ListParagraph"/>
        <w:numPr>
          <w:ilvl w:val="0"/>
          <w:numId w:val="4"/>
        </w:numPr>
        <w:rPr>
          <w:rFonts w:ascii="Arial" w:hAnsi="Arial" w:cs="Arial"/>
          <w:sz w:val="24"/>
          <w:szCs w:val="24"/>
        </w:rPr>
      </w:pPr>
      <w:r>
        <w:rPr>
          <w:rFonts w:ascii="Arial" w:hAnsi="Arial" w:cs="Arial"/>
          <w:sz w:val="24"/>
          <w:szCs w:val="24"/>
        </w:rPr>
        <w:t>Positive attitude to work, learning and general school life</w:t>
      </w:r>
    </w:p>
    <w:p w:rsidR="00835B65" w:rsidRDefault="00835B65" w:rsidP="00835B65">
      <w:pPr>
        <w:pStyle w:val="ListParagraph"/>
        <w:numPr>
          <w:ilvl w:val="0"/>
          <w:numId w:val="4"/>
        </w:numPr>
        <w:rPr>
          <w:rFonts w:ascii="Arial" w:hAnsi="Arial" w:cs="Arial"/>
          <w:sz w:val="24"/>
          <w:szCs w:val="24"/>
        </w:rPr>
      </w:pPr>
      <w:r>
        <w:rPr>
          <w:rFonts w:ascii="Arial" w:hAnsi="Arial" w:cs="Arial"/>
          <w:sz w:val="24"/>
          <w:szCs w:val="24"/>
        </w:rPr>
        <w:t>Good behaviour and following the school rules</w:t>
      </w:r>
    </w:p>
    <w:p w:rsidR="00835B65" w:rsidRDefault="00835B65" w:rsidP="00835B65">
      <w:pPr>
        <w:pStyle w:val="ListParagraph"/>
        <w:numPr>
          <w:ilvl w:val="0"/>
          <w:numId w:val="4"/>
        </w:numPr>
        <w:rPr>
          <w:rFonts w:ascii="Arial" w:hAnsi="Arial" w:cs="Arial"/>
          <w:sz w:val="24"/>
          <w:szCs w:val="24"/>
        </w:rPr>
      </w:pPr>
      <w:r>
        <w:rPr>
          <w:rFonts w:ascii="Arial" w:hAnsi="Arial" w:cs="Arial"/>
          <w:sz w:val="24"/>
          <w:szCs w:val="24"/>
        </w:rPr>
        <w:t>Being an excellent role model to others</w:t>
      </w:r>
    </w:p>
    <w:p w:rsidR="00835B65" w:rsidRDefault="00835B65" w:rsidP="00835B65">
      <w:pPr>
        <w:rPr>
          <w:rFonts w:ascii="Arial" w:hAnsi="Arial" w:cs="Arial"/>
          <w:sz w:val="24"/>
          <w:szCs w:val="24"/>
        </w:rPr>
      </w:pPr>
      <w:r>
        <w:rPr>
          <w:rFonts w:ascii="Arial" w:hAnsi="Arial" w:cs="Arial"/>
          <w:sz w:val="24"/>
          <w:szCs w:val="24"/>
        </w:rPr>
        <w:t xml:space="preserve">It is expected that excellent standards of behaviour will be encouraged through the consistent application of our code of conduct supported by a balanced combination of rewards and sanctions within a constructive school ethos. </w:t>
      </w:r>
    </w:p>
    <w:p w:rsidR="00835B65" w:rsidRDefault="00835B65" w:rsidP="00835B65">
      <w:pPr>
        <w:rPr>
          <w:rFonts w:ascii="Arial" w:hAnsi="Arial" w:cs="Arial"/>
          <w:sz w:val="24"/>
          <w:szCs w:val="24"/>
        </w:rPr>
      </w:pPr>
      <w:r>
        <w:rPr>
          <w:rFonts w:ascii="Arial" w:hAnsi="Arial" w:cs="Arial"/>
          <w:sz w:val="24"/>
          <w:szCs w:val="24"/>
        </w:rPr>
        <w:t>There are informal rewards such as giving praise for appropriat</w:t>
      </w:r>
      <w:r w:rsidR="00E61B25">
        <w:rPr>
          <w:rFonts w:ascii="Arial" w:hAnsi="Arial" w:cs="Arial"/>
          <w:sz w:val="24"/>
          <w:szCs w:val="24"/>
        </w:rPr>
        <w:t>e behaviour in and out of the classroom and formal rewards such as certificates, for further agreed aspects of school life. Examples of situations and circumstances in which formal rewards (such as stickers, badges and certificates) are for:</w:t>
      </w:r>
    </w:p>
    <w:p w:rsidR="00E61B25" w:rsidRDefault="00E61B25" w:rsidP="00E61B25">
      <w:pPr>
        <w:pStyle w:val="ListParagraph"/>
        <w:numPr>
          <w:ilvl w:val="0"/>
          <w:numId w:val="5"/>
        </w:numPr>
        <w:rPr>
          <w:rFonts w:ascii="Arial" w:hAnsi="Arial" w:cs="Arial"/>
          <w:sz w:val="24"/>
          <w:szCs w:val="24"/>
        </w:rPr>
      </w:pPr>
      <w:r>
        <w:rPr>
          <w:rFonts w:ascii="Arial" w:hAnsi="Arial" w:cs="Arial"/>
          <w:sz w:val="24"/>
          <w:szCs w:val="24"/>
        </w:rPr>
        <w:t>Working hard to develop a new skills</w:t>
      </w:r>
    </w:p>
    <w:p w:rsidR="00E61B25" w:rsidRDefault="00E61B25" w:rsidP="00E61B25">
      <w:pPr>
        <w:pStyle w:val="ListParagraph"/>
        <w:numPr>
          <w:ilvl w:val="0"/>
          <w:numId w:val="5"/>
        </w:numPr>
        <w:rPr>
          <w:rFonts w:ascii="Arial" w:hAnsi="Arial" w:cs="Arial"/>
          <w:sz w:val="24"/>
          <w:szCs w:val="24"/>
        </w:rPr>
      </w:pPr>
      <w:r>
        <w:rPr>
          <w:rFonts w:ascii="Arial" w:hAnsi="Arial" w:cs="Arial"/>
          <w:sz w:val="24"/>
          <w:szCs w:val="24"/>
        </w:rPr>
        <w:t>Showing particular care or kindness to other people</w:t>
      </w:r>
    </w:p>
    <w:p w:rsidR="00E61B25" w:rsidRDefault="00E61B25" w:rsidP="00E61B25">
      <w:pPr>
        <w:pStyle w:val="ListParagraph"/>
        <w:numPr>
          <w:ilvl w:val="0"/>
          <w:numId w:val="5"/>
        </w:numPr>
        <w:rPr>
          <w:rFonts w:ascii="Arial" w:hAnsi="Arial" w:cs="Arial"/>
          <w:sz w:val="24"/>
          <w:szCs w:val="24"/>
        </w:rPr>
      </w:pPr>
      <w:r>
        <w:rPr>
          <w:rFonts w:ascii="Arial" w:hAnsi="Arial" w:cs="Arial"/>
          <w:sz w:val="24"/>
          <w:szCs w:val="24"/>
        </w:rPr>
        <w:t>Consistency following the code of conduct</w:t>
      </w:r>
    </w:p>
    <w:p w:rsidR="00E61B25" w:rsidRDefault="00E61B25" w:rsidP="00E61B25">
      <w:pPr>
        <w:rPr>
          <w:rFonts w:ascii="Arial" w:hAnsi="Arial" w:cs="Arial"/>
          <w:sz w:val="24"/>
          <w:szCs w:val="24"/>
        </w:rPr>
      </w:pPr>
      <w:r>
        <w:rPr>
          <w:rFonts w:ascii="Arial" w:hAnsi="Arial" w:cs="Arial"/>
          <w:sz w:val="24"/>
          <w:szCs w:val="24"/>
        </w:rPr>
        <w:t>Examples of</w:t>
      </w:r>
      <w:r w:rsidR="007B275D">
        <w:rPr>
          <w:rFonts w:ascii="Arial" w:hAnsi="Arial" w:cs="Arial"/>
          <w:sz w:val="24"/>
          <w:szCs w:val="24"/>
        </w:rPr>
        <w:t xml:space="preserve"> both</w:t>
      </w:r>
      <w:r>
        <w:rPr>
          <w:rFonts w:ascii="Arial" w:hAnsi="Arial" w:cs="Arial"/>
          <w:sz w:val="24"/>
          <w:szCs w:val="24"/>
        </w:rPr>
        <w:t xml:space="preserve"> </w:t>
      </w:r>
      <w:r w:rsidR="007B275D">
        <w:rPr>
          <w:rFonts w:ascii="Arial" w:hAnsi="Arial" w:cs="Arial"/>
          <w:sz w:val="24"/>
          <w:szCs w:val="24"/>
        </w:rPr>
        <w:t xml:space="preserve">formal and </w:t>
      </w:r>
      <w:r>
        <w:rPr>
          <w:rFonts w:ascii="Arial" w:hAnsi="Arial" w:cs="Arial"/>
          <w:sz w:val="24"/>
          <w:szCs w:val="24"/>
        </w:rPr>
        <w:t xml:space="preserve">informal rewards which </w:t>
      </w:r>
      <w:proofErr w:type="gramStart"/>
      <w:r>
        <w:rPr>
          <w:rFonts w:ascii="Arial" w:hAnsi="Arial" w:cs="Arial"/>
          <w:sz w:val="24"/>
          <w:szCs w:val="24"/>
        </w:rPr>
        <w:t>staff are</w:t>
      </w:r>
      <w:proofErr w:type="gramEnd"/>
      <w:r>
        <w:rPr>
          <w:rFonts w:ascii="Arial" w:hAnsi="Arial" w:cs="Arial"/>
          <w:sz w:val="24"/>
          <w:szCs w:val="24"/>
        </w:rPr>
        <w:t xml:space="preserve"> encouraged to use for academic achievement, appropriate behaviour and outstanding effort and attitude include:</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General praise and encouragement in lessons (used as much as possible)</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Daily messages home via Tapestry and Class Dojo</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Notes of praise</w:t>
      </w:r>
    </w:p>
    <w:p w:rsidR="00E61B25" w:rsidRDefault="00E61B25" w:rsidP="00E61B25">
      <w:pPr>
        <w:pStyle w:val="ListParagraph"/>
        <w:numPr>
          <w:ilvl w:val="0"/>
          <w:numId w:val="6"/>
        </w:numPr>
        <w:rPr>
          <w:rFonts w:ascii="Arial" w:hAnsi="Arial" w:cs="Arial"/>
          <w:sz w:val="24"/>
          <w:szCs w:val="24"/>
        </w:rPr>
      </w:pPr>
      <w:proofErr w:type="spellStart"/>
      <w:r>
        <w:rPr>
          <w:rFonts w:ascii="Arial" w:hAnsi="Arial" w:cs="Arial"/>
          <w:sz w:val="24"/>
          <w:szCs w:val="24"/>
        </w:rPr>
        <w:t>Headteacher’s</w:t>
      </w:r>
      <w:proofErr w:type="spellEnd"/>
      <w:r>
        <w:rPr>
          <w:rFonts w:ascii="Arial" w:hAnsi="Arial" w:cs="Arial"/>
          <w:sz w:val="24"/>
          <w:szCs w:val="24"/>
        </w:rPr>
        <w:t xml:space="preserve"> stickers and award certificates</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Weekly ‘Star of the Week’ certificates as part of Celebration Assembly</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 xml:space="preserve">Maths Times Table </w:t>
      </w:r>
      <w:proofErr w:type="spellStart"/>
      <w:r>
        <w:rPr>
          <w:rFonts w:ascii="Arial" w:hAnsi="Arial" w:cs="Arial"/>
          <w:sz w:val="24"/>
          <w:szCs w:val="24"/>
        </w:rPr>
        <w:t>Rockstar</w:t>
      </w:r>
      <w:proofErr w:type="spellEnd"/>
      <w:r>
        <w:rPr>
          <w:rFonts w:ascii="Arial" w:hAnsi="Arial" w:cs="Arial"/>
          <w:sz w:val="24"/>
          <w:szCs w:val="24"/>
        </w:rPr>
        <w:t xml:space="preserve"> Certificates</w:t>
      </w:r>
    </w:p>
    <w:p w:rsidR="00E61B25" w:rsidRDefault="00E61B25" w:rsidP="00E61B25">
      <w:pPr>
        <w:pStyle w:val="ListParagraph"/>
        <w:numPr>
          <w:ilvl w:val="0"/>
          <w:numId w:val="6"/>
        </w:numPr>
        <w:rPr>
          <w:rFonts w:ascii="Arial" w:hAnsi="Arial" w:cs="Arial"/>
          <w:sz w:val="24"/>
          <w:szCs w:val="24"/>
        </w:rPr>
      </w:pPr>
      <w:r>
        <w:rPr>
          <w:rFonts w:ascii="Arial" w:hAnsi="Arial" w:cs="Arial"/>
          <w:sz w:val="24"/>
          <w:szCs w:val="24"/>
        </w:rPr>
        <w:t>Displaying of pupil work to give well deserved recognition</w:t>
      </w:r>
    </w:p>
    <w:p w:rsidR="007B275D" w:rsidRDefault="007B275D" w:rsidP="00E61B25">
      <w:pPr>
        <w:pStyle w:val="ListParagraph"/>
        <w:numPr>
          <w:ilvl w:val="0"/>
          <w:numId w:val="6"/>
        </w:numPr>
        <w:rPr>
          <w:rFonts w:ascii="Arial" w:hAnsi="Arial" w:cs="Arial"/>
          <w:sz w:val="24"/>
          <w:szCs w:val="24"/>
        </w:rPr>
      </w:pPr>
      <w:r>
        <w:rPr>
          <w:rFonts w:ascii="Arial" w:hAnsi="Arial" w:cs="Arial"/>
          <w:sz w:val="24"/>
          <w:szCs w:val="24"/>
        </w:rPr>
        <w:t>Nomination of ‘Special Day’ person</w:t>
      </w:r>
    </w:p>
    <w:p w:rsidR="00E61B25" w:rsidRDefault="00200530" w:rsidP="00E61B25">
      <w:pPr>
        <w:rPr>
          <w:rFonts w:ascii="Arial" w:hAnsi="Arial" w:cs="Arial"/>
          <w:sz w:val="24"/>
          <w:szCs w:val="24"/>
          <w:u w:val="single"/>
        </w:rPr>
      </w:pPr>
      <w:r w:rsidRPr="00200530">
        <w:rPr>
          <w:rFonts w:ascii="Arial" w:hAnsi="Arial" w:cs="Arial"/>
          <w:sz w:val="24"/>
          <w:szCs w:val="24"/>
          <w:u w:val="single"/>
        </w:rPr>
        <w:t>Sanctions</w:t>
      </w:r>
    </w:p>
    <w:p w:rsidR="00200530" w:rsidRDefault="00200530" w:rsidP="00E61B25">
      <w:pPr>
        <w:rPr>
          <w:rFonts w:ascii="Arial" w:hAnsi="Arial" w:cs="Arial"/>
          <w:sz w:val="24"/>
          <w:szCs w:val="24"/>
        </w:rPr>
      </w:pPr>
      <w:r>
        <w:rPr>
          <w:rFonts w:ascii="Arial" w:hAnsi="Arial" w:cs="Arial"/>
          <w:sz w:val="24"/>
          <w:szCs w:val="24"/>
        </w:rPr>
        <w:t xml:space="preserve">Pupils have a right to expect fair and consistently applied sanctions for poor behaviour and which make a clear distinction between serious and minor infringements of the school code of conduct. An appropriate sanction is one which is designed to put matters right, provide an opportunity for reflection and impact on </w:t>
      </w:r>
      <w:r>
        <w:rPr>
          <w:rFonts w:ascii="Arial" w:hAnsi="Arial" w:cs="Arial"/>
          <w:sz w:val="24"/>
          <w:szCs w:val="24"/>
        </w:rPr>
        <w:lastRenderedPageBreak/>
        <w:t>future behaviour. It is inappropriate to punish whole groups for the misdemeanours of a few or to impose a sanction, designed to humiliate a pupil or pupils.</w:t>
      </w:r>
    </w:p>
    <w:p w:rsidR="00200530" w:rsidRDefault="00200530" w:rsidP="00E61B25">
      <w:pPr>
        <w:rPr>
          <w:rFonts w:ascii="Arial" w:hAnsi="Arial" w:cs="Arial"/>
          <w:sz w:val="24"/>
          <w:szCs w:val="24"/>
        </w:rPr>
      </w:pPr>
      <w:r>
        <w:rPr>
          <w:rFonts w:ascii="Arial" w:hAnsi="Arial" w:cs="Arial"/>
          <w:sz w:val="24"/>
          <w:szCs w:val="24"/>
        </w:rPr>
        <w:t xml:space="preserve">There is a relationship between the principles of our Equal Opportunities Policy and the sanctions system. In addition, consistency in the application of sanctions also has a gender based equal opportunities dimension. Sanctions which are differentiated solely on the grounds of </w:t>
      </w:r>
      <w:proofErr w:type="gramStart"/>
      <w:r>
        <w:rPr>
          <w:rFonts w:ascii="Arial" w:hAnsi="Arial" w:cs="Arial"/>
          <w:sz w:val="24"/>
          <w:szCs w:val="24"/>
        </w:rPr>
        <w:t>gender,</w:t>
      </w:r>
      <w:proofErr w:type="gramEnd"/>
      <w:r>
        <w:rPr>
          <w:rFonts w:ascii="Arial" w:hAnsi="Arial" w:cs="Arial"/>
          <w:sz w:val="24"/>
          <w:szCs w:val="24"/>
        </w:rPr>
        <w:t xml:space="preserve"> should be avoided. </w:t>
      </w:r>
    </w:p>
    <w:p w:rsidR="00200530" w:rsidRDefault="00200530" w:rsidP="00E61B25">
      <w:pPr>
        <w:rPr>
          <w:rFonts w:ascii="Arial" w:hAnsi="Arial" w:cs="Arial"/>
          <w:sz w:val="24"/>
          <w:szCs w:val="24"/>
        </w:rPr>
      </w:pPr>
      <w:r>
        <w:rPr>
          <w:rFonts w:ascii="Arial" w:hAnsi="Arial" w:cs="Arial"/>
          <w:sz w:val="24"/>
          <w:szCs w:val="24"/>
        </w:rPr>
        <w:t xml:space="preserve">All staff have access to a ‘Behaviour Log’ which is password protected on the staff intranet. This is used to record incidents of bullying, racial incidents and homophobic behaviour (colour coded). The </w:t>
      </w:r>
      <w:proofErr w:type="spellStart"/>
      <w:proofErr w:type="gramStart"/>
      <w:r>
        <w:rPr>
          <w:rFonts w:ascii="Arial" w:hAnsi="Arial" w:cs="Arial"/>
          <w:sz w:val="24"/>
          <w:szCs w:val="24"/>
        </w:rPr>
        <w:t>Headteacher</w:t>
      </w:r>
      <w:proofErr w:type="spellEnd"/>
      <w:r>
        <w:rPr>
          <w:rFonts w:ascii="Arial" w:hAnsi="Arial" w:cs="Arial"/>
          <w:sz w:val="24"/>
          <w:szCs w:val="24"/>
        </w:rPr>
        <w:t xml:space="preserve"> </w:t>
      </w:r>
      <w:r w:rsidR="007B275D">
        <w:rPr>
          <w:rFonts w:ascii="Arial" w:hAnsi="Arial" w:cs="Arial"/>
          <w:sz w:val="24"/>
          <w:szCs w:val="24"/>
        </w:rPr>
        <w:t xml:space="preserve"> or</w:t>
      </w:r>
      <w:proofErr w:type="gramEnd"/>
      <w:r w:rsidR="007B275D">
        <w:rPr>
          <w:rFonts w:ascii="Arial" w:hAnsi="Arial" w:cs="Arial"/>
          <w:sz w:val="24"/>
          <w:szCs w:val="24"/>
        </w:rPr>
        <w:t xml:space="preserve"> Deputy </w:t>
      </w:r>
      <w:proofErr w:type="spellStart"/>
      <w:r w:rsidR="007B275D">
        <w:rPr>
          <w:rFonts w:ascii="Arial" w:hAnsi="Arial" w:cs="Arial"/>
          <w:sz w:val="24"/>
          <w:szCs w:val="24"/>
        </w:rPr>
        <w:t>Headteacher</w:t>
      </w:r>
      <w:proofErr w:type="spellEnd"/>
      <w:r w:rsidR="007B275D">
        <w:rPr>
          <w:rFonts w:ascii="Arial" w:hAnsi="Arial" w:cs="Arial"/>
          <w:sz w:val="24"/>
          <w:szCs w:val="24"/>
        </w:rPr>
        <w:t xml:space="preserve"> </w:t>
      </w:r>
      <w:r>
        <w:rPr>
          <w:rFonts w:ascii="Arial" w:hAnsi="Arial" w:cs="Arial"/>
          <w:sz w:val="24"/>
          <w:szCs w:val="24"/>
        </w:rPr>
        <w:t xml:space="preserve">will be alerted if an entry is added to this log as soon as possible. If there is a serious breach of the school’s code of conduct or a child protection issue, the </w:t>
      </w:r>
      <w:proofErr w:type="spellStart"/>
      <w:r>
        <w:rPr>
          <w:rFonts w:ascii="Arial" w:hAnsi="Arial" w:cs="Arial"/>
          <w:sz w:val="24"/>
          <w:szCs w:val="24"/>
        </w:rPr>
        <w:t>Headteacher</w:t>
      </w:r>
      <w:proofErr w:type="spellEnd"/>
      <w:r>
        <w:rPr>
          <w:rFonts w:ascii="Arial" w:hAnsi="Arial" w:cs="Arial"/>
          <w:sz w:val="24"/>
          <w:szCs w:val="24"/>
        </w:rPr>
        <w:t xml:space="preserve"> must be informed immediately. Otherwise, the record will be monitored weekly by the </w:t>
      </w:r>
      <w:proofErr w:type="spellStart"/>
      <w:r>
        <w:rPr>
          <w:rFonts w:ascii="Arial" w:hAnsi="Arial" w:cs="Arial"/>
          <w:sz w:val="24"/>
          <w:szCs w:val="24"/>
        </w:rPr>
        <w:t>Headteacher</w:t>
      </w:r>
      <w:proofErr w:type="spellEnd"/>
      <w:r>
        <w:rPr>
          <w:rFonts w:ascii="Arial" w:hAnsi="Arial" w:cs="Arial"/>
          <w:sz w:val="24"/>
          <w:szCs w:val="24"/>
        </w:rPr>
        <w:t xml:space="preserve"> and followed up with staff, pupils and parents.</w:t>
      </w:r>
    </w:p>
    <w:p w:rsidR="00FC6B85" w:rsidRDefault="00FC6B85" w:rsidP="00E61B25">
      <w:pPr>
        <w:rPr>
          <w:rFonts w:ascii="Arial" w:hAnsi="Arial" w:cs="Arial"/>
          <w:sz w:val="24"/>
          <w:szCs w:val="24"/>
        </w:rPr>
      </w:pPr>
      <w:r>
        <w:rPr>
          <w:rFonts w:ascii="Arial" w:hAnsi="Arial" w:cs="Arial"/>
          <w:sz w:val="24"/>
          <w:szCs w:val="24"/>
        </w:rPr>
        <w:t xml:space="preserve">All sanctions are delivered using the THRIVE approach language that includes phrases such as ‘I’m wondering…’, ‘I’m thinking…’ and ‘I’m imagining…’ that show empathy towards the child. </w:t>
      </w:r>
    </w:p>
    <w:p w:rsidR="00200530" w:rsidRDefault="00200530" w:rsidP="00E61B25">
      <w:pPr>
        <w:rPr>
          <w:rFonts w:ascii="Arial" w:hAnsi="Arial" w:cs="Arial"/>
          <w:sz w:val="24"/>
          <w:szCs w:val="24"/>
          <w:u w:val="single"/>
        </w:rPr>
      </w:pPr>
      <w:r w:rsidRPr="00200530">
        <w:rPr>
          <w:rFonts w:ascii="Arial" w:hAnsi="Arial" w:cs="Arial"/>
          <w:sz w:val="24"/>
          <w:szCs w:val="24"/>
          <w:u w:val="single"/>
        </w:rPr>
        <w:t xml:space="preserve">Classroom Sanctions </w:t>
      </w:r>
    </w:p>
    <w:p w:rsidR="00200530" w:rsidRDefault="00200530" w:rsidP="00E61B25">
      <w:pPr>
        <w:rPr>
          <w:rFonts w:ascii="Arial" w:hAnsi="Arial" w:cs="Arial"/>
          <w:sz w:val="24"/>
          <w:szCs w:val="24"/>
        </w:rPr>
      </w:pPr>
      <w:r w:rsidRPr="00200530">
        <w:rPr>
          <w:rFonts w:ascii="Arial" w:hAnsi="Arial" w:cs="Arial"/>
          <w:sz w:val="24"/>
          <w:szCs w:val="24"/>
        </w:rPr>
        <w:t xml:space="preserve">Children are verbally </w:t>
      </w:r>
      <w:r w:rsidR="001C0BB0">
        <w:rPr>
          <w:rFonts w:ascii="Arial" w:hAnsi="Arial" w:cs="Arial"/>
          <w:sz w:val="24"/>
          <w:szCs w:val="24"/>
        </w:rPr>
        <w:t xml:space="preserve">reminded of the way they should behave, given a warning and then asked to speak to either the teacher or as appropriate requested to speak with the </w:t>
      </w:r>
      <w:proofErr w:type="spellStart"/>
      <w:r w:rsidR="001C0BB0">
        <w:rPr>
          <w:rFonts w:ascii="Arial" w:hAnsi="Arial" w:cs="Arial"/>
          <w:sz w:val="24"/>
          <w:szCs w:val="24"/>
        </w:rPr>
        <w:t>Headteacher</w:t>
      </w:r>
      <w:proofErr w:type="spellEnd"/>
      <w:r w:rsidR="001C0BB0">
        <w:rPr>
          <w:rFonts w:ascii="Arial" w:hAnsi="Arial" w:cs="Arial"/>
          <w:sz w:val="24"/>
          <w:szCs w:val="24"/>
        </w:rPr>
        <w:t xml:space="preserve"> or Deputy </w:t>
      </w:r>
      <w:proofErr w:type="spellStart"/>
      <w:r w:rsidR="001C0BB0">
        <w:rPr>
          <w:rFonts w:ascii="Arial" w:hAnsi="Arial" w:cs="Arial"/>
          <w:sz w:val="24"/>
          <w:szCs w:val="24"/>
        </w:rPr>
        <w:t>Headteacher</w:t>
      </w:r>
      <w:proofErr w:type="spellEnd"/>
      <w:r w:rsidR="001C0BB0">
        <w:rPr>
          <w:rFonts w:ascii="Arial" w:hAnsi="Arial" w:cs="Arial"/>
          <w:sz w:val="24"/>
          <w:szCs w:val="24"/>
        </w:rPr>
        <w:t xml:space="preserve"> .</w:t>
      </w:r>
      <w:r w:rsidR="00E94A48">
        <w:rPr>
          <w:rFonts w:ascii="Arial" w:hAnsi="Arial" w:cs="Arial"/>
          <w:sz w:val="24"/>
          <w:szCs w:val="24"/>
        </w:rPr>
        <w:t xml:space="preserve">Such an incident will be dated and recorded in the ‘Behaviour Incident File’ stored in the </w:t>
      </w:r>
      <w:proofErr w:type="spellStart"/>
      <w:r w:rsidR="00E94A48">
        <w:rPr>
          <w:rFonts w:ascii="Arial" w:hAnsi="Arial" w:cs="Arial"/>
          <w:sz w:val="24"/>
          <w:szCs w:val="24"/>
        </w:rPr>
        <w:t>Headteacher’s</w:t>
      </w:r>
      <w:proofErr w:type="spellEnd"/>
      <w:r w:rsidR="00E94A48">
        <w:rPr>
          <w:rFonts w:ascii="Arial" w:hAnsi="Arial" w:cs="Arial"/>
          <w:sz w:val="24"/>
          <w:szCs w:val="24"/>
        </w:rPr>
        <w:t xml:space="preserve"> office. </w:t>
      </w:r>
      <w:r w:rsidR="001C0BB0">
        <w:rPr>
          <w:rFonts w:ascii="Arial" w:hAnsi="Arial" w:cs="Arial"/>
          <w:sz w:val="24"/>
          <w:szCs w:val="24"/>
        </w:rPr>
        <w:t xml:space="preserve">If the behaviour has resulted in the child not completing sufficient work, they may have to complete the task in a quiet space over break time. If the behaviour continues, the parent/carer will be contacted for further discussion. In line with the </w:t>
      </w:r>
      <w:proofErr w:type="gramStart"/>
      <w:r w:rsidR="001C0BB0">
        <w:rPr>
          <w:rFonts w:ascii="Arial" w:hAnsi="Arial" w:cs="Arial"/>
          <w:sz w:val="24"/>
          <w:szCs w:val="24"/>
        </w:rPr>
        <w:t>school’s</w:t>
      </w:r>
      <w:proofErr w:type="gramEnd"/>
      <w:r w:rsidR="001C0BB0">
        <w:rPr>
          <w:rFonts w:ascii="Arial" w:hAnsi="Arial" w:cs="Arial"/>
          <w:sz w:val="24"/>
          <w:szCs w:val="24"/>
        </w:rPr>
        <w:t xml:space="preserve"> THRIVE approach, no child will ever be asked to stand and wait outside of the classroom area where they could feel excluded from the group. </w:t>
      </w:r>
    </w:p>
    <w:p w:rsidR="001C0BB0" w:rsidRDefault="001C0BB0" w:rsidP="00E61B25">
      <w:pPr>
        <w:rPr>
          <w:rFonts w:ascii="Arial" w:hAnsi="Arial" w:cs="Arial"/>
          <w:sz w:val="24"/>
          <w:szCs w:val="24"/>
          <w:u w:val="single"/>
        </w:rPr>
      </w:pPr>
      <w:r w:rsidRPr="001C0BB0">
        <w:rPr>
          <w:rFonts w:ascii="Arial" w:hAnsi="Arial" w:cs="Arial"/>
          <w:sz w:val="24"/>
          <w:szCs w:val="24"/>
          <w:u w:val="single"/>
        </w:rPr>
        <w:t>Lunchtime/Playtime Sanctions</w:t>
      </w:r>
    </w:p>
    <w:p w:rsidR="001C0BB0" w:rsidRDefault="00FC6B85" w:rsidP="00FC6B85">
      <w:pPr>
        <w:pStyle w:val="ListParagraph"/>
        <w:numPr>
          <w:ilvl w:val="0"/>
          <w:numId w:val="8"/>
        </w:numPr>
        <w:rPr>
          <w:rFonts w:ascii="Arial" w:hAnsi="Arial" w:cs="Arial"/>
          <w:sz w:val="24"/>
          <w:szCs w:val="24"/>
        </w:rPr>
      </w:pPr>
      <w:r w:rsidRPr="00FC6B85">
        <w:rPr>
          <w:rFonts w:ascii="Arial" w:hAnsi="Arial" w:cs="Arial"/>
          <w:sz w:val="24"/>
          <w:szCs w:val="24"/>
        </w:rPr>
        <w:t>Children</w:t>
      </w:r>
      <w:r>
        <w:rPr>
          <w:rFonts w:ascii="Arial" w:hAnsi="Arial" w:cs="Arial"/>
          <w:sz w:val="24"/>
          <w:szCs w:val="24"/>
        </w:rPr>
        <w:t xml:space="preserve"> are quietly reminded of the school rules verbally</w:t>
      </w:r>
    </w:p>
    <w:p w:rsidR="00FC6B85" w:rsidRDefault="00FC6B85" w:rsidP="00FC6B85">
      <w:pPr>
        <w:pStyle w:val="ListParagraph"/>
        <w:numPr>
          <w:ilvl w:val="0"/>
          <w:numId w:val="8"/>
        </w:numPr>
        <w:rPr>
          <w:rFonts w:ascii="Arial" w:hAnsi="Arial" w:cs="Arial"/>
          <w:sz w:val="24"/>
          <w:szCs w:val="24"/>
        </w:rPr>
      </w:pPr>
      <w:r>
        <w:rPr>
          <w:rFonts w:ascii="Arial" w:hAnsi="Arial" w:cs="Arial"/>
          <w:sz w:val="24"/>
          <w:szCs w:val="24"/>
        </w:rPr>
        <w:t xml:space="preserve">If the rule is broken second time, the child will be asked to withdraw from playing for five minutes and stay with an adult. </w:t>
      </w:r>
    </w:p>
    <w:p w:rsidR="00FC6B85" w:rsidRDefault="00FC6B85" w:rsidP="00FC6B85">
      <w:pPr>
        <w:pStyle w:val="ListParagraph"/>
        <w:numPr>
          <w:ilvl w:val="0"/>
          <w:numId w:val="8"/>
        </w:numPr>
        <w:rPr>
          <w:rFonts w:ascii="Arial" w:hAnsi="Arial" w:cs="Arial"/>
          <w:sz w:val="24"/>
          <w:szCs w:val="24"/>
        </w:rPr>
      </w:pPr>
      <w:r>
        <w:rPr>
          <w:rFonts w:ascii="Arial" w:hAnsi="Arial" w:cs="Arial"/>
          <w:sz w:val="24"/>
          <w:szCs w:val="24"/>
        </w:rPr>
        <w:t xml:space="preserve">If there is a third </w:t>
      </w:r>
      <w:proofErr w:type="gramStart"/>
      <w:r>
        <w:rPr>
          <w:rFonts w:ascii="Arial" w:hAnsi="Arial" w:cs="Arial"/>
          <w:sz w:val="24"/>
          <w:szCs w:val="24"/>
        </w:rPr>
        <w:t>repeat</w:t>
      </w:r>
      <w:proofErr w:type="gramEnd"/>
      <w:r>
        <w:rPr>
          <w:rFonts w:ascii="Arial" w:hAnsi="Arial" w:cs="Arial"/>
          <w:sz w:val="24"/>
          <w:szCs w:val="24"/>
        </w:rPr>
        <w:t xml:space="preserve">, the supervisor will write the child’s name on a slip of paper </w:t>
      </w:r>
      <w:r w:rsidR="007B275D">
        <w:rPr>
          <w:rFonts w:ascii="Arial" w:hAnsi="Arial" w:cs="Arial"/>
          <w:sz w:val="24"/>
          <w:szCs w:val="24"/>
        </w:rPr>
        <w:t>which will be passed on to the appropriate member of staff.  In addition, it may be appropriate to have a discreet word with</w:t>
      </w:r>
      <w:r>
        <w:rPr>
          <w:rFonts w:ascii="Arial" w:hAnsi="Arial" w:cs="Arial"/>
          <w:sz w:val="24"/>
          <w:szCs w:val="24"/>
        </w:rPr>
        <w:t xml:space="preserve"> </w:t>
      </w:r>
      <w:r w:rsidR="007B275D">
        <w:rPr>
          <w:rFonts w:ascii="Arial" w:hAnsi="Arial" w:cs="Arial"/>
          <w:sz w:val="24"/>
          <w:szCs w:val="24"/>
        </w:rPr>
        <w:t xml:space="preserve">the Class Teacher, </w:t>
      </w:r>
      <w:proofErr w:type="spellStart"/>
      <w:r w:rsidR="007B275D">
        <w:rPr>
          <w:rFonts w:ascii="Arial" w:hAnsi="Arial" w:cs="Arial"/>
          <w:sz w:val="24"/>
          <w:szCs w:val="24"/>
        </w:rPr>
        <w:t>Headteacher</w:t>
      </w:r>
      <w:proofErr w:type="spellEnd"/>
      <w:r w:rsidR="007B275D">
        <w:rPr>
          <w:rFonts w:ascii="Arial" w:hAnsi="Arial" w:cs="Arial"/>
          <w:sz w:val="24"/>
          <w:szCs w:val="24"/>
        </w:rPr>
        <w:t xml:space="preserve"> or Deputy </w:t>
      </w:r>
      <w:proofErr w:type="spellStart"/>
      <w:r w:rsidR="007B275D">
        <w:rPr>
          <w:rFonts w:ascii="Arial" w:hAnsi="Arial" w:cs="Arial"/>
          <w:sz w:val="24"/>
          <w:szCs w:val="24"/>
        </w:rPr>
        <w:t>Headteacher</w:t>
      </w:r>
      <w:proofErr w:type="spellEnd"/>
      <w:r w:rsidR="007B275D">
        <w:rPr>
          <w:rFonts w:ascii="Arial" w:hAnsi="Arial" w:cs="Arial"/>
          <w:sz w:val="24"/>
          <w:szCs w:val="24"/>
        </w:rPr>
        <w:t xml:space="preserve">. </w:t>
      </w:r>
      <w:r w:rsidR="00E94A48">
        <w:rPr>
          <w:rFonts w:ascii="Arial" w:hAnsi="Arial" w:cs="Arial"/>
          <w:sz w:val="24"/>
          <w:szCs w:val="24"/>
        </w:rPr>
        <w:t xml:space="preserve">The child </w:t>
      </w:r>
      <w:r w:rsidR="007B275D">
        <w:rPr>
          <w:rFonts w:ascii="Arial" w:hAnsi="Arial" w:cs="Arial"/>
          <w:sz w:val="24"/>
          <w:szCs w:val="24"/>
        </w:rPr>
        <w:t>may be asked to</w:t>
      </w:r>
      <w:r w:rsidR="00E94A48">
        <w:rPr>
          <w:rFonts w:ascii="Arial" w:hAnsi="Arial" w:cs="Arial"/>
          <w:sz w:val="24"/>
          <w:szCs w:val="24"/>
        </w:rPr>
        <w:t xml:space="preserve"> spend 10 minutes of the next lunchtime play supervised inside.</w:t>
      </w:r>
    </w:p>
    <w:p w:rsidR="00E94A48" w:rsidRDefault="00E94A48" w:rsidP="00FC6B85">
      <w:pPr>
        <w:pStyle w:val="ListParagraph"/>
        <w:numPr>
          <w:ilvl w:val="0"/>
          <w:numId w:val="8"/>
        </w:numPr>
        <w:rPr>
          <w:rFonts w:ascii="Arial" w:hAnsi="Arial" w:cs="Arial"/>
          <w:sz w:val="24"/>
          <w:szCs w:val="24"/>
        </w:rPr>
      </w:pPr>
      <w:r>
        <w:rPr>
          <w:rFonts w:ascii="Arial" w:hAnsi="Arial" w:cs="Arial"/>
          <w:sz w:val="24"/>
          <w:szCs w:val="24"/>
        </w:rPr>
        <w:t xml:space="preserve">If the incident is sufficiently serious, the </w:t>
      </w:r>
      <w:proofErr w:type="spellStart"/>
      <w:r>
        <w:rPr>
          <w:rFonts w:ascii="Arial" w:hAnsi="Arial" w:cs="Arial"/>
          <w:sz w:val="24"/>
          <w:szCs w:val="24"/>
        </w:rPr>
        <w:t>Headteacher</w:t>
      </w:r>
      <w:proofErr w:type="spellEnd"/>
      <w:r>
        <w:rPr>
          <w:rFonts w:ascii="Arial" w:hAnsi="Arial" w:cs="Arial"/>
          <w:sz w:val="24"/>
          <w:szCs w:val="24"/>
        </w:rPr>
        <w:t xml:space="preserve">/Deputy </w:t>
      </w:r>
      <w:proofErr w:type="spellStart"/>
      <w:r>
        <w:rPr>
          <w:rFonts w:ascii="Arial" w:hAnsi="Arial" w:cs="Arial"/>
          <w:sz w:val="24"/>
          <w:szCs w:val="24"/>
        </w:rPr>
        <w:t>Headteacher</w:t>
      </w:r>
      <w:proofErr w:type="spellEnd"/>
      <w:r>
        <w:rPr>
          <w:rFonts w:ascii="Arial" w:hAnsi="Arial" w:cs="Arial"/>
          <w:sz w:val="24"/>
          <w:szCs w:val="24"/>
        </w:rPr>
        <w:t xml:space="preserve"> will be informed and those involved will miss at least one full lunchtime play. Parents/Carers will be informed of such incidents. </w:t>
      </w:r>
    </w:p>
    <w:p w:rsidR="00E94A48" w:rsidRDefault="00E94A48" w:rsidP="00E94A48">
      <w:pPr>
        <w:pStyle w:val="ListParagraph"/>
        <w:rPr>
          <w:rFonts w:ascii="Arial" w:hAnsi="Arial" w:cs="Arial"/>
          <w:sz w:val="24"/>
          <w:szCs w:val="24"/>
        </w:rPr>
      </w:pPr>
      <w:r>
        <w:rPr>
          <w:rFonts w:ascii="Arial" w:hAnsi="Arial" w:cs="Arial"/>
          <w:sz w:val="24"/>
          <w:szCs w:val="24"/>
        </w:rPr>
        <w:lastRenderedPageBreak/>
        <w:t xml:space="preserve">Children who are asked to stay in for these reasons will be supervised by the </w:t>
      </w:r>
      <w:proofErr w:type="spellStart"/>
      <w:r>
        <w:rPr>
          <w:rFonts w:ascii="Arial" w:hAnsi="Arial" w:cs="Arial"/>
          <w:sz w:val="24"/>
          <w:szCs w:val="24"/>
        </w:rPr>
        <w:t>Headteacher</w:t>
      </w:r>
      <w:proofErr w:type="spellEnd"/>
      <w:r>
        <w:rPr>
          <w:rFonts w:ascii="Arial" w:hAnsi="Arial" w:cs="Arial"/>
          <w:sz w:val="24"/>
          <w:szCs w:val="24"/>
        </w:rPr>
        <w:t xml:space="preserve"> or Deputy </w:t>
      </w:r>
      <w:proofErr w:type="spellStart"/>
      <w:r>
        <w:rPr>
          <w:rFonts w:ascii="Arial" w:hAnsi="Arial" w:cs="Arial"/>
          <w:sz w:val="24"/>
          <w:szCs w:val="24"/>
        </w:rPr>
        <w:t>Headteacher</w:t>
      </w:r>
      <w:proofErr w:type="spellEnd"/>
      <w:r>
        <w:rPr>
          <w:rFonts w:ascii="Arial" w:hAnsi="Arial" w:cs="Arial"/>
          <w:sz w:val="24"/>
          <w:szCs w:val="24"/>
        </w:rPr>
        <w:t xml:space="preserve"> and will spend time writing out t</w:t>
      </w:r>
      <w:r w:rsidR="005F1B24">
        <w:rPr>
          <w:rFonts w:ascii="Arial" w:hAnsi="Arial" w:cs="Arial"/>
          <w:sz w:val="24"/>
          <w:szCs w:val="24"/>
        </w:rPr>
        <w:t>he school rules, a letter of</w:t>
      </w:r>
      <w:r>
        <w:rPr>
          <w:rFonts w:ascii="Arial" w:hAnsi="Arial" w:cs="Arial"/>
          <w:sz w:val="24"/>
          <w:szCs w:val="24"/>
        </w:rPr>
        <w:t xml:space="preserve"> apology or a similar task. </w:t>
      </w:r>
    </w:p>
    <w:p w:rsidR="00E94A48" w:rsidRDefault="00E94A48" w:rsidP="00E94A48">
      <w:pPr>
        <w:pStyle w:val="ListParagraph"/>
        <w:rPr>
          <w:rFonts w:ascii="Arial" w:hAnsi="Arial" w:cs="Arial"/>
          <w:sz w:val="24"/>
          <w:szCs w:val="24"/>
        </w:rPr>
      </w:pPr>
      <w:r>
        <w:rPr>
          <w:rFonts w:ascii="Arial" w:hAnsi="Arial" w:cs="Arial"/>
          <w:sz w:val="24"/>
          <w:szCs w:val="24"/>
        </w:rPr>
        <w:t xml:space="preserve">If a child has to stay in to complete work, they will work in the </w:t>
      </w:r>
      <w:r w:rsidR="007B275D">
        <w:rPr>
          <w:rFonts w:ascii="Arial" w:hAnsi="Arial" w:cs="Arial"/>
          <w:sz w:val="24"/>
          <w:szCs w:val="24"/>
        </w:rPr>
        <w:t>community room</w:t>
      </w:r>
      <w:r>
        <w:rPr>
          <w:rFonts w:ascii="Arial" w:hAnsi="Arial" w:cs="Arial"/>
          <w:sz w:val="24"/>
          <w:szCs w:val="24"/>
        </w:rPr>
        <w:t>, supervised by an indoor member of staff.</w:t>
      </w:r>
    </w:p>
    <w:p w:rsidR="00E94A48" w:rsidRPr="00E94A48" w:rsidRDefault="00E94A48" w:rsidP="00E94A48">
      <w:pPr>
        <w:pStyle w:val="ListParagraph"/>
        <w:rPr>
          <w:rFonts w:ascii="Arial" w:hAnsi="Arial" w:cs="Arial"/>
          <w:sz w:val="24"/>
          <w:szCs w:val="24"/>
        </w:rPr>
      </w:pPr>
      <w:r>
        <w:rPr>
          <w:rFonts w:ascii="Arial" w:hAnsi="Arial" w:cs="Arial"/>
          <w:sz w:val="24"/>
          <w:szCs w:val="24"/>
        </w:rPr>
        <w:t xml:space="preserve">A Behaviour Contract can be set up to track the behaviour of an individual child which will be shared on a weekly basis with home. </w:t>
      </w:r>
    </w:p>
    <w:p w:rsidR="001C0BB0" w:rsidRDefault="001C0BB0" w:rsidP="00E61B25">
      <w:pPr>
        <w:rPr>
          <w:rFonts w:ascii="Arial" w:hAnsi="Arial" w:cs="Arial"/>
          <w:sz w:val="24"/>
          <w:szCs w:val="24"/>
          <w:u w:val="single"/>
        </w:rPr>
      </w:pPr>
      <w:proofErr w:type="spellStart"/>
      <w:r w:rsidRPr="001C0BB0">
        <w:rPr>
          <w:rFonts w:ascii="Arial" w:hAnsi="Arial" w:cs="Arial"/>
          <w:sz w:val="24"/>
          <w:szCs w:val="24"/>
          <w:u w:val="single"/>
        </w:rPr>
        <w:t>Headteacher</w:t>
      </w:r>
      <w:proofErr w:type="spellEnd"/>
      <w:r w:rsidRPr="001C0BB0">
        <w:rPr>
          <w:rFonts w:ascii="Arial" w:hAnsi="Arial" w:cs="Arial"/>
          <w:sz w:val="24"/>
          <w:szCs w:val="24"/>
          <w:u w:val="single"/>
        </w:rPr>
        <w:t xml:space="preserve"> Sanctions</w:t>
      </w:r>
    </w:p>
    <w:p w:rsidR="00E94A48" w:rsidRDefault="00E94A48" w:rsidP="00E61B25">
      <w:pPr>
        <w:rPr>
          <w:rFonts w:ascii="Arial" w:hAnsi="Arial" w:cs="Arial"/>
          <w:sz w:val="24"/>
          <w:szCs w:val="24"/>
        </w:rPr>
      </w:pPr>
      <w:r>
        <w:rPr>
          <w:rFonts w:ascii="Arial" w:hAnsi="Arial" w:cs="Arial"/>
          <w:sz w:val="24"/>
          <w:szCs w:val="24"/>
        </w:rPr>
        <w:t xml:space="preserve">If a child has been involved in an incident where they have behaved in an unacceptable way to </w:t>
      </w:r>
      <w:r w:rsidR="007B275D">
        <w:rPr>
          <w:rFonts w:ascii="Arial" w:hAnsi="Arial" w:cs="Arial"/>
          <w:sz w:val="24"/>
          <w:szCs w:val="24"/>
        </w:rPr>
        <w:t xml:space="preserve">another child or </w:t>
      </w:r>
      <w:r>
        <w:rPr>
          <w:rFonts w:ascii="Arial" w:hAnsi="Arial" w:cs="Arial"/>
          <w:sz w:val="24"/>
          <w:szCs w:val="24"/>
        </w:rPr>
        <w:t xml:space="preserve">an adult, the </w:t>
      </w:r>
      <w:proofErr w:type="spellStart"/>
      <w:r>
        <w:rPr>
          <w:rFonts w:ascii="Arial" w:hAnsi="Arial" w:cs="Arial"/>
          <w:sz w:val="24"/>
          <w:szCs w:val="24"/>
        </w:rPr>
        <w:t>Headteacher</w:t>
      </w:r>
      <w:proofErr w:type="spellEnd"/>
      <w:r>
        <w:rPr>
          <w:rFonts w:ascii="Arial" w:hAnsi="Arial" w:cs="Arial"/>
          <w:sz w:val="24"/>
          <w:szCs w:val="24"/>
        </w:rPr>
        <w:t xml:space="preserve"> or Deputy </w:t>
      </w:r>
      <w:proofErr w:type="spellStart"/>
      <w:r>
        <w:rPr>
          <w:rFonts w:ascii="Arial" w:hAnsi="Arial" w:cs="Arial"/>
          <w:sz w:val="24"/>
          <w:szCs w:val="24"/>
        </w:rPr>
        <w:t>Headteacher</w:t>
      </w:r>
      <w:proofErr w:type="spellEnd"/>
      <w:r>
        <w:rPr>
          <w:rFonts w:ascii="Arial" w:hAnsi="Arial" w:cs="Arial"/>
          <w:sz w:val="24"/>
          <w:szCs w:val="24"/>
        </w:rPr>
        <w:t xml:space="preserve"> will telephone the parents or carers to inform them and the circumstances will be recorded in the ‘Behaviour Incident File’ or accident book as appropriate. Examples of unacceptable behaviour may include:</w:t>
      </w:r>
    </w:p>
    <w:p w:rsidR="00E94A48" w:rsidRDefault="00307903" w:rsidP="00307903">
      <w:pPr>
        <w:pStyle w:val="ListParagraph"/>
        <w:numPr>
          <w:ilvl w:val="0"/>
          <w:numId w:val="9"/>
        </w:numPr>
        <w:rPr>
          <w:rFonts w:ascii="Arial" w:hAnsi="Arial" w:cs="Arial"/>
          <w:sz w:val="24"/>
          <w:szCs w:val="24"/>
        </w:rPr>
      </w:pPr>
      <w:r w:rsidRPr="00307903">
        <w:rPr>
          <w:rFonts w:ascii="Arial" w:hAnsi="Arial" w:cs="Arial"/>
          <w:sz w:val="24"/>
          <w:szCs w:val="24"/>
        </w:rPr>
        <w:t>Offensive and abusive language</w:t>
      </w:r>
    </w:p>
    <w:p w:rsidR="00307903" w:rsidRDefault="00307903" w:rsidP="00307903">
      <w:pPr>
        <w:pStyle w:val="ListParagraph"/>
        <w:numPr>
          <w:ilvl w:val="0"/>
          <w:numId w:val="9"/>
        </w:numPr>
        <w:rPr>
          <w:rFonts w:ascii="Arial" w:hAnsi="Arial" w:cs="Arial"/>
          <w:sz w:val="24"/>
          <w:szCs w:val="24"/>
        </w:rPr>
      </w:pPr>
      <w:r>
        <w:rPr>
          <w:rFonts w:ascii="Arial" w:hAnsi="Arial" w:cs="Arial"/>
          <w:sz w:val="24"/>
          <w:szCs w:val="24"/>
        </w:rPr>
        <w:t>Physical assault</w:t>
      </w:r>
    </w:p>
    <w:p w:rsidR="00307903" w:rsidRDefault="00307903" w:rsidP="00307903">
      <w:pPr>
        <w:pStyle w:val="ListParagraph"/>
        <w:numPr>
          <w:ilvl w:val="0"/>
          <w:numId w:val="9"/>
        </w:numPr>
        <w:rPr>
          <w:rFonts w:ascii="Arial" w:hAnsi="Arial" w:cs="Arial"/>
          <w:sz w:val="24"/>
          <w:szCs w:val="24"/>
        </w:rPr>
      </w:pPr>
      <w:r>
        <w:rPr>
          <w:rFonts w:ascii="Arial" w:hAnsi="Arial" w:cs="Arial"/>
          <w:sz w:val="24"/>
          <w:szCs w:val="24"/>
        </w:rPr>
        <w:t>Threatening language or behaviour</w:t>
      </w:r>
    </w:p>
    <w:p w:rsidR="00307903" w:rsidRDefault="00307903" w:rsidP="00307903">
      <w:pPr>
        <w:rPr>
          <w:rFonts w:ascii="Arial" w:hAnsi="Arial" w:cs="Arial"/>
          <w:sz w:val="24"/>
          <w:szCs w:val="24"/>
        </w:rPr>
      </w:pPr>
      <w:r>
        <w:rPr>
          <w:rFonts w:ascii="Arial" w:hAnsi="Arial" w:cs="Arial"/>
          <w:sz w:val="24"/>
          <w:szCs w:val="24"/>
        </w:rPr>
        <w:t xml:space="preserve">If similar occurrences continue to happen, the </w:t>
      </w:r>
      <w:proofErr w:type="spellStart"/>
      <w:r>
        <w:rPr>
          <w:rFonts w:ascii="Arial" w:hAnsi="Arial" w:cs="Arial"/>
          <w:sz w:val="24"/>
          <w:szCs w:val="24"/>
        </w:rPr>
        <w:t>Headteacher</w:t>
      </w:r>
      <w:proofErr w:type="spellEnd"/>
      <w:r>
        <w:rPr>
          <w:rFonts w:ascii="Arial" w:hAnsi="Arial" w:cs="Arial"/>
          <w:sz w:val="24"/>
          <w:szCs w:val="24"/>
        </w:rPr>
        <w:t xml:space="preserve"> or Deputy </w:t>
      </w:r>
      <w:proofErr w:type="spellStart"/>
      <w:r>
        <w:rPr>
          <w:rFonts w:ascii="Arial" w:hAnsi="Arial" w:cs="Arial"/>
          <w:sz w:val="24"/>
          <w:szCs w:val="24"/>
        </w:rPr>
        <w:t>Headteacher</w:t>
      </w:r>
      <w:proofErr w:type="spellEnd"/>
      <w:r>
        <w:rPr>
          <w:rFonts w:ascii="Arial" w:hAnsi="Arial" w:cs="Arial"/>
          <w:sz w:val="24"/>
          <w:szCs w:val="24"/>
        </w:rPr>
        <w:t xml:space="preserve"> will phone the parents or carers and ask them to remove the child for the rest of the day. </w:t>
      </w:r>
    </w:p>
    <w:p w:rsidR="00307903" w:rsidRDefault="00307903" w:rsidP="00307903">
      <w:pPr>
        <w:rPr>
          <w:rFonts w:ascii="Arial" w:hAnsi="Arial" w:cs="Arial"/>
          <w:sz w:val="24"/>
          <w:szCs w:val="24"/>
        </w:rPr>
      </w:pPr>
      <w:r>
        <w:rPr>
          <w:rFonts w:ascii="Arial" w:hAnsi="Arial" w:cs="Arial"/>
          <w:sz w:val="24"/>
          <w:szCs w:val="24"/>
        </w:rPr>
        <w:t>A decision to exclude a child should only be taken:</w:t>
      </w:r>
    </w:p>
    <w:p w:rsidR="00307903" w:rsidRDefault="00307903" w:rsidP="00307903">
      <w:pPr>
        <w:pStyle w:val="ListParagraph"/>
        <w:numPr>
          <w:ilvl w:val="0"/>
          <w:numId w:val="10"/>
        </w:numPr>
        <w:rPr>
          <w:rFonts w:ascii="Arial" w:hAnsi="Arial" w:cs="Arial"/>
          <w:sz w:val="24"/>
          <w:szCs w:val="24"/>
        </w:rPr>
      </w:pPr>
      <w:r>
        <w:rPr>
          <w:rFonts w:ascii="Arial" w:hAnsi="Arial" w:cs="Arial"/>
          <w:sz w:val="24"/>
          <w:szCs w:val="24"/>
        </w:rPr>
        <w:t>In response to serious breaches of the school’s behaviour policy; and</w:t>
      </w:r>
    </w:p>
    <w:p w:rsidR="00307903" w:rsidRDefault="00307903" w:rsidP="00307903">
      <w:pPr>
        <w:pStyle w:val="ListParagraph"/>
        <w:numPr>
          <w:ilvl w:val="0"/>
          <w:numId w:val="10"/>
        </w:numPr>
        <w:rPr>
          <w:rFonts w:ascii="Arial" w:hAnsi="Arial" w:cs="Arial"/>
          <w:sz w:val="24"/>
          <w:szCs w:val="24"/>
        </w:rPr>
      </w:pPr>
      <w:r>
        <w:rPr>
          <w:rFonts w:ascii="Arial" w:hAnsi="Arial" w:cs="Arial"/>
          <w:sz w:val="24"/>
          <w:szCs w:val="24"/>
        </w:rPr>
        <w:t>If allowing the child to remain in school would seriously harm the education or welfare of the pupil/s or others in the school.</w:t>
      </w:r>
    </w:p>
    <w:p w:rsidR="00307903" w:rsidRDefault="00307903" w:rsidP="00307903">
      <w:pPr>
        <w:rPr>
          <w:rFonts w:ascii="Arial" w:hAnsi="Arial" w:cs="Arial"/>
          <w:sz w:val="24"/>
          <w:szCs w:val="24"/>
        </w:rPr>
      </w:pPr>
      <w:r>
        <w:rPr>
          <w:rFonts w:ascii="Arial" w:hAnsi="Arial" w:cs="Arial"/>
          <w:sz w:val="24"/>
          <w:szCs w:val="24"/>
        </w:rPr>
        <w:t xml:space="preserve">Only the </w:t>
      </w:r>
      <w:proofErr w:type="spellStart"/>
      <w:r>
        <w:rPr>
          <w:rFonts w:ascii="Arial" w:hAnsi="Arial" w:cs="Arial"/>
          <w:sz w:val="24"/>
          <w:szCs w:val="24"/>
        </w:rPr>
        <w:t>Headteacher</w:t>
      </w:r>
      <w:proofErr w:type="spellEnd"/>
      <w:r>
        <w:rPr>
          <w:rFonts w:ascii="Arial" w:hAnsi="Arial" w:cs="Arial"/>
          <w:sz w:val="24"/>
          <w:szCs w:val="24"/>
        </w:rPr>
        <w:t xml:space="preserve"> can exclude a pupil. </w:t>
      </w:r>
    </w:p>
    <w:p w:rsidR="00967279" w:rsidRDefault="00307903" w:rsidP="007625F7">
      <w:pPr>
        <w:rPr>
          <w:rFonts w:ascii="Arial" w:hAnsi="Arial" w:cs="Arial"/>
          <w:sz w:val="24"/>
          <w:szCs w:val="24"/>
        </w:rPr>
      </w:pPr>
      <w:r>
        <w:rPr>
          <w:rFonts w:ascii="Arial" w:hAnsi="Arial" w:cs="Arial"/>
          <w:sz w:val="24"/>
          <w:szCs w:val="24"/>
        </w:rPr>
        <w:t xml:space="preserve">At all steps of this process, the school staff would work closely with the child, their parents/carers and outside agencies such as Thriving Minds </w:t>
      </w:r>
      <w:proofErr w:type="gramStart"/>
      <w:r>
        <w:rPr>
          <w:rFonts w:ascii="Arial" w:hAnsi="Arial" w:cs="Arial"/>
          <w:sz w:val="24"/>
          <w:szCs w:val="24"/>
        </w:rPr>
        <w:t>For</w:t>
      </w:r>
      <w:proofErr w:type="gramEnd"/>
      <w:r>
        <w:rPr>
          <w:rFonts w:ascii="Arial" w:hAnsi="Arial" w:cs="Arial"/>
          <w:sz w:val="24"/>
          <w:szCs w:val="24"/>
        </w:rPr>
        <w:t xml:space="preserve"> Learning to try to remedy the situation. </w:t>
      </w:r>
    </w:p>
    <w:p w:rsidR="00307903" w:rsidRDefault="00307903" w:rsidP="007625F7">
      <w:pPr>
        <w:rPr>
          <w:rFonts w:ascii="Arial" w:hAnsi="Arial" w:cs="Arial"/>
          <w:sz w:val="24"/>
          <w:szCs w:val="24"/>
        </w:rPr>
      </w:pPr>
    </w:p>
    <w:p w:rsidR="00307903" w:rsidRDefault="00307903" w:rsidP="007625F7">
      <w:pPr>
        <w:rPr>
          <w:rFonts w:ascii="Arial" w:hAnsi="Arial" w:cs="Arial"/>
          <w:sz w:val="24"/>
          <w:szCs w:val="24"/>
        </w:rPr>
      </w:pPr>
    </w:p>
    <w:p w:rsidR="00307903" w:rsidRPr="00BF3BA3" w:rsidRDefault="00307903" w:rsidP="007625F7">
      <w:pPr>
        <w:rPr>
          <w:rFonts w:ascii="Arial" w:hAnsi="Arial" w:cs="Arial"/>
          <w:sz w:val="24"/>
          <w:szCs w:val="24"/>
        </w:rPr>
      </w:pPr>
    </w:p>
    <w:p w:rsidR="00C614F3" w:rsidRPr="00BF3BA3" w:rsidRDefault="00967279" w:rsidP="00967279">
      <w:pPr>
        <w:rPr>
          <w:rFonts w:ascii="Arial" w:hAnsi="Arial" w:cs="Arial"/>
          <w:sz w:val="24"/>
          <w:szCs w:val="24"/>
        </w:rPr>
      </w:pPr>
      <w:r w:rsidRPr="00BF3BA3">
        <w:rPr>
          <w:rFonts w:ascii="Arial" w:hAnsi="Arial" w:cs="Arial"/>
          <w:sz w:val="24"/>
          <w:szCs w:val="24"/>
        </w:rPr>
        <w:t>Policy w</w:t>
      </w:r>
      <w:r w:rsidR="00C614F3" w:rsidRPr="00BF3BA3">
        <w:rPr>
          <w:rFonts w:ascii="Arial" w:hAnsi="Arial" w:cs="Arial"/>
          <w:sz w:val="24"/>
          <w:szCs w:val="24"/>
        </w:rPr>
        <w:t xml:space="preserve">ritten in </w:t>
      </w:r>
      <w:r w:rsidR="00304E24">
        <w:rPr>
          <w:rFonts w:ascii="Arial" w:hAnsi="Arial" w:cs="Arial"/>
          <w:sz w:val="24"/>
          <w:szCs w:val="24"/>
        </w:rPr>
        <w:t>October 2019</w:t>
      </w:r>
      <w:r w:rsidR="00C614F3" w:rsidRPr="00BF3BA3">
        <w:rPr>
          <w:rFonts w:ascii="Arial" w:hAnsi="Arial" w:cs="Arial"/>
          <w:sz w:val="24"/>
          <w:szCs w:val="24"/>
        </w:rPr>
        <w:t xml:space="preserve"> </w:t>
      </w:r>
    </w:p>
    <w:p w:rsidR="00967279" w:rsidRPr="00BF3BA3" w:rsidRDefault="00967279" w:rsidP="00967279">
      <w:pPr>
        <w:rPr>
          <w:rFonts w:ascii="Arial" w:hAnsi="Arial" w:cs="Arial"/>
          <w:sz w:val="24"/>
          <w:szCs w:val="24"/>
        </w:rPr>
      </w:pPr>
      <w:r w:rsidRPr="00BF3BA3">
        <w:rPr>
          <w:rFonts w:ascii="Arial" w:hAnsi="Arial" w:cs="Arial"/>
          <w:sz w:val="24"/>
          <w:szCs w:val="24"/>
        </w:rPr>
        <w:t xml:space="preserve">To be reviewed </w:t>
      </w:r>
      <w:r w:rsidR="00304E24">
        <w:rPr>
          <w:rFonts w:ascii="Arial" w:hAnsi="Arial" w:cs="Arial"/>
          <w:sz w:val="24"/>
          <w:szCs w:val="24"/>
        </w:rPr>
        <w:t>October 2020</w:t>
      </w:r>
    </w:p>
    <w:sectPr w:rsidR="00967279" w:rsidRPr="00BF3BA3" w:rsidSect="007625F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E98"/>
    <w:multiLevelType w:val="hybridMultilevel"/>
    <w:tmpl w:val="322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540C4"/>
    <w:multiLevelType w:val="hybridMultilevel"/>
    <w:tmpl w:val="AA1A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AF3A6D"/>
    <w:multiLevelType w:val="hybridMultilevel"/>
    <w:tmpl w:val="71B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56952"/>
    <w:multiLevelType w:val="hybridMultilevel"/>
    <w:tmpl w:val="6DDA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A7213"/>
    <w:multiLevelType w:val="hybridMultilevel"/>
    <w:tmpl w:val="4C72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10A"/>
    <w:multiLevelType w:val="hybridMultilevel"/>
    <w:tmpl w:val="B3F6750C"/>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4C7A2970"/>
    <w:multiLevelType w:val="hybridMultilevel"/>
    <w:tmpl w:val="C4C65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59698F"/>
    <w:multiLevelType w:val="hybridMultilevel"/>
    <w:tmpl w:val="BC2E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95D55"/>
    <w:multiLevelType w:val="hybridMultilevel"/>
    <w:tmpl w:val="C5DA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F6498"/>
    <w:multiLevelType w:val="hybridMultilevel"/>
    <w:tmpl w:val="B248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2"/>
  </w:num>
  <w:num w:numId="6">
    <w:abstractNumId w:val="7"/>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F7"/>
    <w:rsid w:val="001015BC"/>
    <w:rsid w:val="001C0BB0"/>
    <w:rsid w:val="001D1756"/>
    <w:rsid w:val="00200530"/>
    <w:rsid w:val="00304E24"/>
    <w:rsid w:val="00307903"/>
    <w:rsid w:val="00315C9A"/>
    <w:rsid w:val="004E7DAF"/>
    <w:rsid w:val="005F1B24"/>
    <w:rsid w:val="00697AAD"/>
    <w:rsid w:val="006F2234"/>
    <w:rsid w:val="007625F7"/>
    <w:rsid w:val="007B275D"/>
    <w:rsid w:val="007C3BD7"/>
    <w:rsid w:val="008150D9"/>
    <w:rsid w:val="00835B65"/>
    <w:rsid w:val="00967279"/>
    <w:rsid w:val="009D3511"/>
    <w:rsid w:val="00AD1E2A"/>
    <w:rsid w:val="00BF3BA3"/>
    <w:rsid w:val="00C614F3"/>
    <w:rsid w:val="00CB6E1C"/>
    <w:rsid w:val="00CD2A11"/>
    <w:rsid w:val="00D62E00"/>
    <w:rsid w:val="00D6342D"/>
    <w:rsid w:val="00E61B25"/>
    <w:rsid w:val="00E62045"/>
    <w:rsid w:val="00E742B6"/>
    <w:rsid w:val="00E94A48"/>
    <w:rsid w:val="00EB713A"/>
    <w:rsid w:val="00F47B56"/>
    <w:rsid w:val="00FC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F7"/>
    <w:rPr>
      <w:rFonts w:ascii="Tahoma" w:hAnsi="Tahoma" w:cs="Tahoma"/>
      <w:sz w:val="16"/>
      <w:szCs w:val="16"/>
    </w:rPr>
  </w:style>
  <w:style w:type="paragraph" w:styleId="ListParagraph">
    <w:name w:val="List Paragraph"/>
    <w:basedOn w:val="Normal"/>
    <w:uiPriority w:val="34"/>
    <w:qFormat/>
    <w:rsid w:val="00BF3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F7"/>
    <w:rPr>
      <w:rFonts w:ascii="Tahoma" w:hAnsi="Tahoma" w:cs="Tahoma"/>
      <w:sz w:val="16"/>
      <w:szCs w:val="16"/>
    </w:rPr>
  </w:style>
  <w:style w:type="paragraph" w:styleId="ListParagraph">
    <w:name w:val="List Paragraph"/>
    <w:basedOn w:val="Normal"/>
    <w:uiPriority w:val="34"/>
    <w:qFormat/>
    <w:rsid w:val="00BF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Bennett, Amanda</cp:lastModifiedBy>
  <cp:revision>2</cp:revision>
  <cp:lastPrinted>2019-11-05T12:25:00Z</cp:lastPrinted>
  <dcterms:created xsi:type="dcterms:W3CDTF">2019-11-14T10:16:00Z</dcterms:created>
  <dcterms:modified xsi:type="dcterms:W3CDTF">2019-11-14T10:16:00Z</dcterms:modified>
</cp:coreProperties>
</file>